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F42FF8" w14:textId="4AE4D086" w:rsidR="00A17123" w:rsidRPr="0043614D" w:rsidRDefault="00E56941" w:rsidP="00514C68">
      <w:pPr>
        <w:pStyle w:val="00-EventOptional"/>
      </w:pPr>
      <w:r>
        <w:t>IAA MOBILITY 2025</w:t>
      </w:r>
    </w:p>
    <w:p w14:paraId="58779284" w14:textId="4580B6C6" w:rsidR="00AB10FA" w:rsidRPr="0043614D" w:rsidRDefault="005A5D8F" w:rsidP="00DD2CE3">
      <w:pPr>
        <w:pStyle w:val="01-Headline"/>
      </w:pPr>
      <w:r w:rsidRPr="0043614D">
        <w:rPr>
          <w:lang w:bidi="ar-SA"/>
        </w:rPr>
        <mc:AlternateContent>
          <mc:Choice Requires="wps">
            <w:drawing>
              <wp:anchor distT="4294967292" distB="4294967292" distL="114300" distR="114300" simplePos="0" relativeHeight="251658240" behindDoc="0" locked="0" layoutInCell="1" allowOverlap="1" wp14:anchorId="3B2579F7" wp14:editId="248E0C94">
                <wp:simplePos x="0" y="0"/>
                <wp:positionH relativeFrom="page">
                  <wp:posOffset>0</wp:posOffset>
                </wp:positionH>
                <wp:positionV relativeFrom="page">
                  <wp:posOffset>5346700</wp:posOffset>
                </wp:positionV>
                <wp:extent cx="144145" cy="0"/>
                <wp:effectExtent l="0" t="0" r="0" b="0"/>
                <wp:wrapNone/>
                <wp:docPr id="2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145" cy="0"/>
                        </a:xfrm>
                        <a:prstGeom prst="line">
                          <a:avLst/>
                        </a:prstGeom>
                        <a:noFill/>
                        <a:ln w="571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rto="http://schemas.microsoft.com/office/word/2006/arto">
            <w:pict>
              <v:line w14:anchorId="04F52142" id="Line 3" o:spid="_x0000_s1026" style="position:absolute;z-index:251658240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from="0,421pt" to="11.3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" strokeweight=".45pt">
                <w10:wrap anchorx="page" anchory="page"/>
              </v:line>
            </w:pict>
          </mc:Fallback>
        </mc:AlternateContent>
      </w:r>
      <w:r w:rsidRPr="0043614D">
        <w:rPr>
          <w:lang w:bidi="ar-SA"/>
        </w:rPr>
        <mc:AlternateContent>
          <mc:Choice Requires="wps">
            <w:drawing>
              <wp:anchor distT="4294967292" distB="4294967292" distL="114300" distR="114300" simplePos="0" relativeHeight="251658241" behindDoc="0" locked="0" layoutInCell="1" allowOverlap="1" wp14:anchorId="41AD00CB" wp14:editId="25044403">
                <wp:simplePos x="0" y="0"/>
                <wp:positionH relativeFrom="page">
                  <wp:posOffset>0</wp:posOffset>
                </wp:positionH>
                <wp:positionV relativeFrom="page">
                  <wp:posOffset>5346700</wp:posOffset>
                </wp:positionV>
                <wp:extent cx="144145" cy="0"/>
                <wp:effectExtent l="0" t="0" r="0" b="0"/>
                <wp:wrapNone/>
                <wp:docPr id="1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145" cy="0"/>
                        </a:xfrm>
                        <a:prstGeom prst="line">
                          <a:avLst/>
                        </a:prstGeom>
                        <a:noFill/>
                        <a:ln w="571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rto="http://schemas.microsoft.com/office/word/2006/arto">
            <w:pict>
              <v:line w14:anchorId="37208D43" id="Line 4" o:spid="_x0000_s1026" style="position:absolute;z-index:251658241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from="0,421pt" to="11.3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" strokeweight=".45pt">
                <w10:wrap anchorx="page" anchory="page"/>
              </v:line>
            </w:pict>
          </mc:Fallback>
        </mc:AlternateContent>
      </w:r>
      <w:r w:rsidR="00E56941">
        <w:t>KI-gestützte Kamera für bessere Nachtsicht</w:t>
      </w:r>
    </w:p>
    <w:p w14:paraId="6C81F726" w14:textId="746AA92F" w:rsidR="00527D3E" w:rsidRDefault="00002213" w:rsidP="00E93C70">
      <w:pPr>
        <w:pStyle w:val="10-Tabletext"/>
      </w:pPr>
      <w:r>
        <w:t xml:space="preserve">München, September 2025. </w:t>
      </w:r>
      <w:r w:rsidR="00D71791">
        <w:t>Die</w:t>
      </w:r>
      <w:r w:rsidR="00A27C57" w:rsidRPr="00A27C57">
        <w:t xml:space="preserve"> </w:t>
      </w:r>
      <w:r w:rsidR="00D71791">
        <w:t>prä</w:t>
      </w:r>
      <w:r w:rsidR="00147341">
        <w:t>zise</w:t>
      </w:r>
      <w:r w:rsidR="00A27C57" w:rsidRPr="00A27C57">
        <w:t xml:space="preserve"> Erfassung des Fahrzeugumfelds, </w:t>
      </w:r>
      <w:r w:rsidR="00147341">
        <w:t>insbesondere</w:t>
      </w:r>
      <w:r w:rsidR="00A27C57" w:rsidRPr="00A27C57">
        <w:t xml:space="preserve"> der</w:t>
      </w:r>
      <w:r w:rsidR="00147341">
        <w:t xml:space="preserve"> vor dem Fahrzeug</w:t>
      </w:r>
      <w:r w:rsidR="00A27C57" w:rsidRPr="00A27C57">
        <w:t xml:space="preserve"> liegenden Straße, ist </w:t>
      </w:r>
      <w:r w:rsidR="00DF4A36">
        <w:t xml:space="preserve">eine </w:t>
      </w:r>
      <w:r w:rsidR="00147341">
        <w:t>grundlegende V</w:t>
      </w:r>
      <w:r w:rsidR="00DF4A36">
        <w:t xml:space="preserve">oraussetzung </w:t>
      </w:r>
      <w:r w:rsidR="00DF4A36" w:rsidRPr="00E735C9">
        <w:t xml:space="preserve">für die Entwicklung </w:t>
      </w:r>
      <w:r w:rsidR="00147341">
        <w:t>fortschrittlicher</w:t>
      </w:r>
      <w:r w:rsidR="00DF4A36" w:rsidRPr="00E735C9">
        <w:t xml:space="preserve"> </w:t>
      </w:r>
      <w:r w:rsidR="003D2D68">
        <w:t>Fahrerassistenz</w:t>
      </w:r>
      <w:r w:rsidR="00DF4A36" w:rsidRPr="00E735C9">
        <w:t xml:space="preserve">funktionen sowie </w:t>
      </w:r>
      <w:r w:rsidR="003D2D68">
        <w:t>für</w:t>
      </w:r>
      <w:r w:rsidR="00DF4A36" w:rsidRPr="00E735C9">
        <w:t xml:space="preserve"> automatisierte</w:t>
      </w:r>
      <w:r w:rsidR="003D2D68">
        <w:t>s</w:t>
      </w:r>
      <w:r w:rsidR="00DF4A36" w:rsidRPr="00E735C9">
        <w:t xml:space="preserve"> bis hin zum autonomen Fahre</w:t>
      </w:r>
      <w:r w:rsidR="00DF4A36">
        <w:t>n</w:t>
      </w:r>
      <w:r w:rsidR="00A27C57" w:rsidRPr="00A27C57">
        <w:t xml:space="preserve">. AUMOVIO </w:t>
      </w:r>
      <w:r w:rsidR="003D2D68">
        <w:t>präsentiert</w:t>
      </w:r>
      <w:r w:rsidR="00A27C57" w:rsidRPr="00A27C57">
        <w:t xml:space="preserve"> auf der IAA eine neue Nachtsichtkamera, die mit Unterstützung einer eigens entwickelten Künstlichen Intelligenz Auflösung, Bildqualität und </w:t>
      </w:r>
      <w:r w:rsidR="00F7310C">
        <w:t xml:space="preserve">damit </w:t>
      </w:r>
      <w:r w:rsidR="00A27C57" w:rsidRPr="00A27C57">
        <w:t xml:space="preserve">die Sicht im Dunkeln </w:t>
      </w:r>
      <w:r w:rsidR="00F7310C">
        <w:t>deutlich</w:t>
      </w:r>
      <w:r w:rsidR="00A27C57" w:rsidRPr="00A27C57">
        <w:t xml:space="preserve"> verbessert.</w:t>
      </w:r>
    </w:p>
    <w:p w14:paraId="392DD55A" w14:textId="28DB9355" w:rsidR="00D71791" w:rsidRDefault="00D71791" w:rsidP="00E93C70">
      <w:pPr>
        <w:pStyle w:val="10-Tabletext"/>
        <w:rPr>
          <w:bCs/>
        </w:rPr>
      </w:pPr>
      <w:r w:rsidRPr="00D71791">
        <w:t>Kamera</w:t>
      </w:r>
      <w:r w:rsidR="00FF75B8">
        <w:rPr>
          <w:bCs/>
        </w:rPr>
        <w:t xml:space="preserve">systeme </w:t>
      </w:r>
      <w:r w:rsidRPr="00D71791">
        <w:t xml:space="preserve">in aktuellen und zukünftigen Fahrzeugplattformen werden durch Software für die Visualisierung und </w:t>
      </w:r>
      <w:r w:rsidR="00A8004E">
        <w:rPr>
          <w:bCs/>
        </w:rPr>
        <w:t xml:space="preserve">Verbesserung des </w:t>
      </w:r>
      <w:r w:rsidRPr="00D71791">
        <w:t>Fahrerlebnis</w:t>
      </w:r>
      <w:r w:rsidR="00A8004E">
        <w:rPr>
          <w:bCs/>
        </w:rPr>
        <w:t>ses</w:t>
      </w:r>
      <w:r w:rsidRPr="00D71791">
        <w:t xml:space="preserve"> </w:t>
      </w:r>
      <w:r w:rsidR="00A8004E">
        <w:rPr>
          <w:bCs/>
        </w:rPr>
        <w:t>ergänzt</w:t>
      </w:r>
      <w:r w:rsidRPr="00D71791">
        <w:t xml:space="preserve">. </w:t>
      </w:r>
      <w:r w:rsidR="00A8004E">
        <w:rPr>
          <w:bCs/>
        </w:rPr>
        <w:t>Im Zentrum steht ein</w:t>
      </w:r>
      <w:r w:rsidRPr="00D71791">
        <w:t xml:space="preserve"> KI-basiertes </w:t>
      </w:r>
      <w:r w:rsidR="00A8004E">
        <w:rPr>
          <w:bCs/>
        </w:rPr>
        <w:t>S</w:t>
      </w:r>
      <w:r w:rsidRPr="00D71791">
        <w:t xml:space="preserve">ystem </w:t>
      </w:r>
      <w:r w:rsidR="0059491C">
        <w:rPr>
          <w:bCs/>
        </w:rPr>
        <w:t>z</w:t>
      </w:r>
      <w:r w:rsidR="00A8004E">
        <w:rPr>
          <w:bCs/>
        </w:rPr>
        <w:t>ur Bildverbesserung</w:t>
      </w:r>
      <w:r w:rsidR="0059491C">
        <w:rPr>
          <w:bCs/>
        </w:rPr>
        <w:t xml:space="preserve"> bei</w:t>
      </w:r>
      <w:r w:rsidRPr="00D71791">
        <w:t xml:space="preserve"> schlechten Lichtverhältnissen, </w:t>
      </w:r>
      <w:r w:rsidR="00401281" w:rsidRPr="00D71791">
        <w:t>dass</w:t>
      </w:r>
      <w:r w:rsidRPr="00D71791">
        <w:t xml:space="preserve"> die menschliche Sicht und Wahrnehmung unterstützt</w:t>
      </w:r>
      <w:r w:rsidR="0059491C">
        <w:rPr>
          <w:bCs/>
        </w:rPr>
        <w:t>.</w:t>
      </w:r>
      <w:r w:rsidRPr="00D71791">
        <w:t xml:space="preserve"> </w:t>
      </w:r>
      <w:r w:rsidR="0059491C">
        <w:rPr>
          <w:bCs/>
        </w:rPr>
        <w:t>Es überwindet die Einschränkungen bestehender Ansätze</w:t>
      </w:r>
      <w:r w:rsidR="00FE428C">
        <w:rPr>
          <w:bCs/>
        </w:rPr>
        <w:t>, indem es einen umfangreichen</w:t>
      </w:r>
      <w:r w:rsidRPr="00D71791">
        <w:t xml:space="preserve"> Parameterraum </w:t>
      </w:r>
      <w:r w:rsidR="00FE428C">
        <w:rPr>
          <w:bCs/>
        </w:rPr>
        <w:t>nutzt</w:t>
      </w:r>
      <w:r w:rsidRPr="00D71791">
        <w:t xml:space="preserve">. Die Lösung lässt sich nahtlos </w:t>
      </w:r>
      <w:r w:rsidR="005214DD">
        <w:rPr>
          <w:bCs/>
        </w:rPr>
        <w:t xml:space="preserve">und individuell </w:t>
      </w:r>
      <w:r w:rsidRPr="00D71791">
        <w:t xml:space="preserve">in </w:t>
      </w:r>
      <w:r w:rsidR="00C137CF">
        <w:rPr>
          <w:bCs/>
        </w:rPr>
        <w:t xml:space="preserve">die </w:t>
      </w:r>
      <w:r w:rsidR="00AA2432">
        <w:rPr>
          <w:bCs/>
        </w:rPr>
        <w:t>Kamera-Architektur bei Fahrzeu</w:t>
      </w:r>
      <w:r w:rsidR="005214DD">
        <w:rPr>
          <w:bCs/>
        </w:rPr>
        <w:t>gherstellern integrieren</w:t>
      </w:r>
      <w:r w:rsidR="00AB60D2" w:rsidRPr="00D71791">
        <w:t xml:space="preserve"> </w:t>
      </w:r>
      <w:r w:rsidR="00AB60D2">
        <w:rPr>
          <w:bCs/>
        </w:rPr>
        <w:t>und</w:t>
      </w:r>
      <w:r w:rsidRPr="00D71791">
        <w:t xml:space="preserve"> bietet ein hervorragendes Seherlebnis bei schlechten Lichtverhältnissen.</w:t>
      </w:r>
    </w:p>
    <w:p w14:paraId="0B14797C" w14:textId="08088FBA" w:rsidR="00D71791" w:rsidRDefault="00D71791" w:rsidP="00E93C70">
      <w:pPr>
        <w:pStyle w:val="10-Tabletext"/>
        <w:rPr>
          <w:bCs/>
        </w:rPr>
      </w:pPr>
      <w:r w:rsidRPr="00D71791">
        <w:t>Die nacht</w:t>
      </w:r>
      <w:r w:rsidR="00BD587D">
        <w:rPr>
          <w:bCs/>
        </w:rPr>
        <w:t>tauglichen</w:t>
      </w:r>
      <w:r w:rsidRPr="00D71791">
        <w:t xml:space="preserve"> Kamerasysteme bieten vielfältige </w:t>
      </w:r>
      <w:r w:rsidR="00F25B6D">
        <w:rPr>
          <w:bCs/>
        </w:rPr>
        <w:t>Einsatz</w:t>
      </w:r>
      <w:r w:rsidRPr="00D71791">
        <w:t xml:space="preserve">möglichkeiten und </w:t>
      </w:r>
      <w:r w:rsidR="009B04A1">
        <w:rPr>
          <w:bCs/>
        </w:rPr>
        <w:t xml:space="preserve">sind damit ideal geeignet für </w:t>
      </w:r>
      <w:r w:rsidRPr="00D71791">
        <w:t>kommende NCAP-Anforderungen, Parkfunktionen</w:t>
      </w:r>
      <w:r w:rsidR="00C87747">
        <w:rPr>
          <w:bCs/>
        </w:rPr>
        <w:t xml:space="preserve"> sowie für</w:t>
      </w:r>
      <w:r w:rsidRPr="00D71791">
        <w:t xml:space="preserve"> assistiertes </w:t>
      </w:r>
      <w:r w:rsidR="00C87747">
        <w:rPr>
          <w:bCs/>
        </w:rPr>
        <w:t>bis hin zum</w:t>
      </w:r>
      <w:r w:rsidRPr="00D71791">
        <w:t xml:space="preserve"> auto</w:t>
      </w:r>
      <w:r w:rsidR="00C87747">
        <w:rPr>
          <w:bCs/>
        </w:rPr>
        <w:t>nomen</w:t>
      </w:r>
      <w:r w:rsidRPr="00D71791">
        <w:t xml:space="preserve"> Fahren. Zu den Anwendungsfällen gehören die Erkennung </w:t>
      </w:r>
      <w:r w:rsidR="00F25B6D">
        <w:rPr>
          <w:bCs/>
        </w:rPr>
        <w:t>schwächerer</w:t>
      </w:r>
      <w:r w:rsidRPr="00D71791">
        <w:t xml:space="preserve"> Verkehrsteilnehmer bei schlechten Lichtverhältnissen und widrigen Wetterbedingungen wie Nebel, die Erkennung verlorener Ladung </w:t>
      </w:r>
      <w:r w:rsidR="00F25B6D">
        <w:rPr>
          <w:bCs/>
        </w:rPr>
        <w:t xml:space="preserve">bei Dunkelheit </w:t>
      </w:r>
      <w:r w:rsidRPr="00D71791">
        <w:t xml:space="preserve">bis zu </w:t>
      </w:r>
      <w:r w:rsidR="0080421C">
        <w:rPr>
          <w:bCs/>
        </w:rPr>
        <w:t xml:space="preserve">einer </w:t>
      </w:r>
      <w:r w:rsidR="00401281">
        <w:rPr>
          <w:bCs/>
        </w:rPr>
        <w:t>Entfernung</w:t>
      </w:r>
      <w:r w:rsidR="0080421C">
        <w:rPr>
          <w:bCs/>
        </w:rPr>
        <w:t xml:space="preserve"> von </w:t>
      </w:r>
      <w:r w:rsidRPr="00D71791">
        <w:t xml:space="preserve">160 Metern </w:t>
      </w:r>
      <w:r w:rsidR="0080421C">
        <w:rPr>
          <w:bCs/>
        </w:rPr>
        <w:t>sowie die</w:t>
      </w:r>
      <w:r w:rsidRPr="00D71791">
        <w:t xml:space="preserve"> Tier</w:t>
      </w:r>
      <w:r w:rsidR="0080421C">
        <w:rPr>
          <w:bCs/>
        </w:rPr>
        <w:t>erkennung</w:t>
      </w:r>
      <w:r w:rsidRPr="00D71791">
        <w:t>. D</w:t>
      </w:r>
      <w:r w:rsidR="0080421C">
        <w:rPr>
          <w:bCs/>
        </w:rPr>
        <w:t>arüber</w:t>
      </w:r>
      <w:r w:rsidR="00E7742A">
        <w:rPr>
          <w:bCs/>
        </w:rPr>
        <w:t xml:space="preserve"> </w:t>
      </w:r>
      <w:r w:rsidR="0080421C">
        <w:rPr>
          <w:bCs/>
        </w:rPr>
        <w:t xml:space="preserve">hinaus </w:t>
      </w:r>
      <w:r w:rsidR="00E7742A">
        <w:rPr>
          <w:bCs/>
        </w:rPr>
        <w:t>verbessern die</w:t>
      </w:r>
      <w:r w:rsidRPr="00D71791">
        <w:t xml:space="preserve"> Kamerasysteme auch Parkszenarien durch eine </w:t>
      </w:r>
      <w:r w:rsidR="00E7742A">
        <w:rPr>
          <w:bCs/>
        </w:rPr>
        <w:t>präzisere</w:t>
      </w:r>
      <w:r w:rsidRPr="00D71791">
        <w:t xml:space="preserve"> Erkennung von Parkmarkierungen.</w:t>
      </w:r>
    </w:p>
    <w:p w14:paraId="30BB992E" w14:textId="77777777" w:rsidR="00D71791" w:rsidRDefault="00D71791" w:rsidP="00417265">
      <w:pPr>
        <w:pStyle w:val="02-Bullet"/>
        <w:numPr>
          <w:ilvl w:val="0"/>
          <w:numId w:val="0"/>
        </w:numPr>
        <w:ind w:left="284" w:hanging="284"/>
        <w:rPr>
          <w:bCs w:val="0"/>
        </w:rPr>
      </w:pPr>
    </w:p>
    <w:p w14:paraId="3760AD11" w14:textId="77777777" w:rsidR="00D71791" w:rsidRDefault="00D71791" w:rsidP="00417265">
      <w:pPr>
        <w:pStyle w:val="02-Bullet"/>
        <w:numPr>
          <w:ilvl w:val="0"/>
          <w:numId w:val="0"/>
        </w:numPr>
        <w:ind w:left="284" w:hanging="284"/>
        <w:rPr>
          <w:bCs w:val="0"/>
        </w:rPr>
      </w:pPr>
    </w:p>
    <w:p w14:paraId="24CC60C0" w14:textId="77777777" w:rsidR="00D71791" w:rsidRPr="00D71791" w:rsidRDefault="00D71791" w:rsidP="00417265">
      <w:pPr>
        <w:pStyle w:val="02-Bullet"/>
        <w:numPr>
          <w:ilvl w:val="0"/>
          <w:numId w:val="0"/>
        </w:numPr>
        <w:ind w:left="284" w:hanging="284"/>
        <w:rPr>
          <w:bCs w:val="0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bottom w:w="284" w:type="dxa"/>
        </w:tblCellMar>
        <w:tblLook w:val="04A0" w:firstRow="1" w:lastRow="0" w:firstColumn="1" w:lastColumn="0" w:noHBand="0" w:noVBand="1"/>
      </w:tblPr>
      <w:tblGrid>
        <w:gridCol w:w="3402"/>
        <w:gridCol w:w="4111"/>
      </w:tblGrid>
      <w:tr w:rsidR="00BD0491" w:rsidRPr="0043614D" w14:paraId="2CA7FA83" w14:textId="77777777" w:rsidTr="00527481">
        <w:trPr>
          <w:trHeight w:val="2528"/>
        </w:trPr>
        <w:tc>
          <w:tcPr>
            <w:tcW w:w="3402" w:type="dxa"/>
            <w:tcMar>
              <w:left w:w="0" w:type="dxa"/>
              <w:bottom w:w="369" w:type="dxa"/>
            </w:tcMar>
          </w:tcPr>
          <w:p w14:paraId="4401DEDA" w14:textId="58E23CAF" w:rsidR="00A80EAA" w:rsidRPr="006033B1" w:rsidRDefault="00FD7C12" w:rsidP="00514C68">
            <w:pPr>
              <w:pStyle w:val="07-Images"/>
              <w:tabs>
                <w:tab w:val="left" w:pos="7369"/>
              </w:tabs>
            </w:pPr>
            <w:r>
              <w:drawing>
                <wp:inline distT="0" distB="0" distL="0" distR="0" wp14:anchorId="7A3EDEA9" wp14:editId="31340D7F">
                  <wp:extent cx="2160000" cy="1213200"/>
                  <wp:effectExtent l="0" t="0" r="0" b="6350"/>
                  <wp:docPr id="7917941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21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A353AB" w14:textId="77777777" w:rsidR="006033B1" w:rsidRDefault="006033B1" w:rsidP="00514C68">
            <w:pPr>
              <w:pStyle w:val="07-Images"/>
              <w:tabs>
                <w:tab w:val="left" w:pos="7369"/>
              </w:tabs>
            </w:pPr>
          </w:p>
          <w:p w14:paraId="271B68C0" w14:textId="6F5F2C51" w:rsidR="00FD360A" w:rsidRDefault="00FD7C12" w:rsidP="00514C68">
            <w:pPr>
              <w:pStyle w:val="07-Images"/>
              <w:tabs>
                <w:tab w:val="left" w:pos="7369"/>
              </w:tabs>
            </w:pPr>
            <w:r>
              <w:t>AUMOVIO_PP_Night_Vision</w:t>
            </w:r>
          </w:p>
          <w:p w14:paraId="34401091" w14:textId="7DBB3313" w:rsidR="00D33D24" w:rsidRPr="009A0902" w:rsidRDefault="00D33D24" w:rsidP="00514C68">
            <w:pPr>
              <w:pStyle w:val="07-Images"/>
              <w:tabs>
                <w:tab w:val="left" w:pos="7369"/>
              </w:tabs>
            </w:pPr>
          </w:p>
        </w:tc>
        <w:tc>
          <w:tcPr>
            <w:tcW w:w="4111" w:type="dxa"/>
          </w:tcPr>
          <w:p w14:paraId="5954FE2D" w14:textId="1D304D66" w:rsidR="00FD360A" w:rsidRPr="001C7ABF" w:rsidRDefault="0013140D" w:rsidP="00514C68">
            <w:pPr>
              <w:pStyle w:val="11-Text"/>
              <w:tabs>
                <w:tab w:val="left" w:pos="7369"/>
              </w:tabs>
            </w:pPr>
            <w:r w:rsidRPr="0013140D">
              <w:t>Nacht</w:t>
            </w:r>
            <w:r w:rsidR="00E7742A">
              <w:t>taugliche</w:t>
            </w:r>
            <w:r w:rsidRPr="0013140D">
              <w:t xml:space="preserve"> Kamerasysteme verbessern die Sichtbarkeit und Qualität von Bildern bei Nacht erheblich.</w:t>
            </w:r>
          </w:p>
        </w:tc>
      </w:tr>
    </w:tbl>
    <w:p w14:paraId="52A69CC2" w14:textId="51ADE6AA" w:rsidR="003B02BB" w:rsidRPr="0043614D" w:rsidRDefault="003B02BB" w:rsidP="00514C68">
      <w:pPr>
        <w:tabs>
          <w:tab w:val="left" w:pos="1521"/>
          <w:tab w:val="left" w:pos="7369"/>
        </w:tabs>
        <w:rPr>
          <w:lang w:eastAsia="de-DE"/>
        </w:rPr>
      </w:pPr>
    </w:p>
    <w:sectPr w:rsidR="003B02BB" w:rsidRPr="0043614D" w:rsidSect="00FA43D0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1906" w:h="16838" w:code="9"/>
      <w:pgMar w:top="2835" w:right="851" w:bottom="1134" w:left="1418" w:header="709" w:footer="454" w:gutter="0"/>
      <w:cols w:space="720"/>
      <w:docGrid w:linePitch="299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60">
      <wne:acd wne:acdName="acd10"/>
    </wne:keymap>
    <wne:keymap wne:kcmPrimary="0261">
      <wne:acd wne:acdName="acd0"/>
    </wne:keymap>
    <wne:keymap wne:kcmPrimary="0262">
      <wne:acd wne:acdName="acd1"/>
    </wne:keymap>
    <wne:keymap wne:kcmPrimary="0263">
      <wne:acd wne:acdName="acd11"/>
    </wne:keymap>
    <wne:keymap wne:kcmPrimary="0264">
      <wne:acd wne:acdName="acd2"/>
    </wne:keymap>
    <wne:keymap wne:kcmPrimary="0265">
      <wne:acd wne:acdName="acd7"/>
    </wne:keymap>
    <wne:keymap wne:kcmPrimary="0266">
      <wne:acd wne:acdName="acd5"/>
    </wne:keymap>
    <wne:keymap wne:kcmPrimary="0267">
      <wne:acd wne:acdName="acd6"/>
    </wne:keymap>
    <wne:keymap wne:kcmPrimary="0268">
      <wne:acd wne:acdName="acd8"/>
    </wne:keymap>
    <wne:keymap wne:kcmPrimary="0269">
      <wne:acd wne:acdName="acd12"/>
    </wne:keymap>
    <wne:keymap wne:kcmPrimary="0331">
      <wne:acd wne:acdName="acd0"/>
    </wne:keymap>
    <wne:keymap wne:kcmPrimary="0332">
      <wne:acd wne:acdName="acd1"/>
    </wne:keymap>
    <wne:keymap wne:kcmPrimary="0333">
      <wne:acd wne:acdName="acd11"/>
    </wne:keymap>
    <wne:keymap wne:kcmPrimary="0334">
      <wne:acd wne:acdName="acd2"/>
    </wne:keymap>
    <wne:keymap wne:kcmPrimary="0335">
      <wne:acd wne:acdName="acd7"/>
    </wne:keymap>
    <wne:keymap wne:kcmPrimary="0336">
      <wne:acd wne:acdName="acd5"/>
    </wne:keymap>
    <wne:keymap wne:kcmPrimary="0337">
      <wne:acd wne:acdName="acd6"/>
    </wne:keymap>
  </wne:keymaps>
  <wne:toolbars>
    <wne:acdManifest>
      <wne:acdEntry wne:acdName="acd0"/>
      <wne:acdEntry wne:acdName="acd1"/>
      <wne:acdEntry wne:acdName="acd2"/>
      <wne:acdEntry wne:acdName="acd3"/>
      <wne:acdEntry wne:acdName="acd4"/>
      <wne:acdEntry wne:acdName="acd5"/>
      <wne:acdEntry wne:acdName="acd6"/>
      <wne:acdEntry wne:acdName="acd7"/>
      <wne:acdEntry wne:acdName="acd8"/>
      <wne:acdEntry wne:acdName="acd9"/>
      <wne:acdEntry wne:acdName="acd10"/>
      <wne:acdEntry wne:acdName="acd11"/>
      <wne:acdEntry wne:acdName="acd12"/>
    </wne:acdManifest>
  </wne:toolbars>
  <wne:acds>
    <wne:acd wne:argValue="AgAwADEALQBIAGUAYQBkAGwAaQBuAGUA" wne:acdName="acd0" wne:fciIndexBasedOn="0065"/>
    <wne:acd wne:argValue="AgAwADIALQBCAHUAbABsAGUAdAA=" wne:acdName="acd1" wne:fciIndexBasedOn="0065"/>
    <wne:acd wne:argValue="AgAwADMALQBTAHUAYgBoAGUAYQBkAA==" wne:acdName="acd2" wne:fciIndexBasedOn="0065"/>
    <wne:acd wne:acdName="acd3" wne:fciIndexBasedOn="0065"/>
    <wne:acd wne:acdName="acd4" wne:fciIndexBasedOn="0065"/>
    <wne:acd wne:argValue="AgAwADYALQBDAG8AbgB0AGEAYwB0AA==" wne:acdName="acd5" wne:fciIndexBasedOn="0065"/>
    <wne:acd wne:argValue="AgAwADcALQBJAG0AYQBnAGUAcwA=" wne:acdName="acd6" wne:fciIndexBasedOn="0065"/>
    <wne:acd wne:argValue="AgAwADQALQBCAG8AaQBsAGUAcgBwAGwAYQB0AGUA" wne:acdName="acd7" wne:fciIndexBasedOn="0065"/>
    <wne:acd wne:argValue="AgAwADgALQBTAHUAYgBoAGUAYQBkACAAQwBvAG4AdABhAGMAdAA=" wne:acdName="acd8" wne:fciIndexBasedOn="0065"/>
    <wne:acd wne:acdName="acd9" wne:fciIndexBasedOn="0065"/>
    <wne:acd wne:argValue="AgAxADAALQBGAHIAYQBtAGUAIABDAG8AbgB0AGUAbgB0AHMA" wne:acdName="acd10" wne:fciIndexBasedOn="0065"/>
    <wne:acd wne:argValue="AgAwADMALQBJAG4AdAByAG8AdABlAHgAdAA=" wne:acdName="acd11" wne:fciIndexBasedOn="0065"/>
    <wne:acd wne:argValue="AgAwADgALQBGAG8AbwB0AGUAcgA=" wne:acdName="acd12" wne:fciIndexBasedOn="0065"/>
  </wne:acd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BFEEE4" w14:textId="77777777" w:rsidR="00F82DB2" w:rsidRDefault="00F82DB2" w:rsidP="00253BC9">
      <w:r>
        <w:separator/>
      </w:r>
    </w:p>
  </w:endnote>
  <w:endnote w:type="continuationSeparator" w:id="0">
    <w:p w14:paraId="1021EA05" w14:textId="77777777" w:rsidR="00F82DB2" w:rsidRDefault="00F82DB2" w:rsidP="00253BC9">
      <w:r>
        <w:continuationSeparator/>
      </w:r>
    </w:p>
  </w:endnote>
  <w:endnote w:type="continuationNotice" w:id="1">
    <w:p w14:paraId="3A441AD7" w14:textId="77777777" w:rsidR="00F82DB2" w:rsidRDefault="00F82DB2" w:rsidP="00253BC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umovio Office BETA">
    <w:altName w:val="Cambria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DAD0F7F3-1F94-445D-B669-F9B81CCCCFA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59306F2-EE96-43EF-A0A4-795637F6CB16}"/>
    <w:embedBold r:id="rId3" w:fontKey="{2E356852-A060-4054-8F43-74EF6F3CE75F}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0E83FC" w14:textId="6C233405" w:rsidR="000A646F" w:rsidRPr="002A4AB7" w:rsidRDefault="004818A7" w:rsidP="00253BC9">
    <w:pPr>
      <w:pStyle w:val="Fuzeile"/>
      <w:rPr>
        <w:rFonts w:ascii="Aumovio Office BETA" w:hAnsi="Aumovio Office BETA"/>
      </w:rPr>
    </w:pPr>
    <w:r>
      <mc:AlternateContent>
        <mc:Choice Requires="wps">
          <w:drawing>
            <wp:anchor distT="0" distB="0" distL="0" distR="0" simplePos="0" relativeHeight="251658245" behindDoc="0" locked="0" layoutInCell="1" allowOverlap="1" wp14:anchorId="1D8F8753" wp14:editId="2732607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681952056" name="Textfeld 2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8BBF771" w14:textId="77777777" w:rsidR="004818A7" w:rsidRPr="002A4AB7" w:rsidRDefault="004818A7" w:rsidP="00253BC9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8F8753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9" type="#_x0000_t202" alt="Confidential - Not for Public Consumption or Distribution" style="position:absolute;left:0;text-align:left;margin-left:0;margin-top:0;width:228pt;height:32.2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" filled="f" stroked="f">
              <v:textbox style="mso-fit-shape-to-text:t" inset="0,0,0,15pt">
                <w:txbxContent>
                  <w:p w14:paraId="58BBF771" w14:textId="77777777" w:rsidR="004818A7" w:rsidRPr="002A4AB7" w:rsidRDefault="004818A7" w:rsidP="00253BC9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8C9D5F" w14:textId="10D43EFA" w:rsidR="00044C08" w:rsidRPr="00150050" w:rsidRDefault="00044C08" w:rsidP="00044C08">
    <w:pPr>
      <w:jc w:val="right"/>
      <w:rPr>
        <w:noProof/>
      </w:rPr>
    </w:pPr>
    <w:r w:rsidRPr="00150050">
      <w:rPr>
        <w:noProof/>
      </w:rPr>
      <w:fldChar w:fldCharType="begin"/>
    </w:r>
    <w:r w:rsidRPr="00150050">
      <w:rPr>
        <w:noProof/>
      </w:rPr>
      <w:instrText>PAGE   \* MERGEFORMAT</w:instrText>
    </w:r>
    <w:r w:rsidRPr="00150050">
      <w:rPr>
        <w:noProof/>
      </w:rPr>
      <w:fldChar w:fldCharType="separate"/>
    </w:r>
    <w:r w:rsidRPr="00150050">
      <w:rPr>
        <w:noProof/>
      </w:rPr>
      <w:t>1</w:t>
    </w:r>
    <w:r w:rsidRPr="00150050">
      <w:rPr>
        <w:noProof/>
      </w:rPr>
      <w:fldChar w:fldCharType="end"/>
    </w:r>
    <w:r w:rsidRPr="00150050">
      <w:rPr>
        <w:noProof/>
      </w:rPr>
      <w:t>/</w:t>
    </w:r>
    <w:r w:rsidRPr="00150050">
      <w:rPr>
        <w:noProof/>
      </w:rPr>
      <w:fldChar w:fldCharType="begin"/>
    </w:r>
    <w:r w:rsidRPr="00150050">
      <w:rPr>
        <w:noProof/>
      </w:rPr>
      <w:instrText xml:space="preserve"> NUMPAGES  \# "0" \* Arabic  \* MERGEFORMAT </w:instrText>
    </w:r>
    <w:r w:rsidRPr="00150050">
      <w:rPr>
        <w:noProof/>
      </w:rPr>
      <w:fldChar w:fldCharType="separate"/>
    </w:r>
    <w:r w:rsidRPr="00150050">
      <w:rPr>
        <w:noProof/>
      </w:rPr>
      <w:t>4</w:t>
    </w:r>
    <w:r w:rsidRPr="00150050"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79843" w14:textId="6F14D146" w:rsidR="00E40548" w:rsidRPr="002A4AB7" w:rsidRDefault="004818A7" w:rsidP="00253BC9">
    <w:pPr>
      <w:pStyle w:val="08-Footer"/>
    </w:pPr>
    <w:r>
      <mc:AlternateContent>
        <mc:Choice Requires="wps">
          <w:drawing>
            <wp:anchor distT="0" distB="0" distL="0" distR="0" simplePos="0" relativeHeight="251658244" behindDoc="0" locked="0" layoutInCell="1" allowOverlap="1" wp14:anchorId="0CAD55A8" wp14:editId="58760BA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774301619" name="Textfeld 1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7CF66B" w14:textId="77777777" w:rsidR="004818A7" w:rsidRPr="002A4AB7" w:rsidRDefault="004818A7" w:rsidP="00253BC9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CAD55A8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1" type="#_x0000_t202" alt="Confidential - Not for Public Consumption or Distribution" style="position:absolute;left:0;text-align:left;margin-left:0;margin-top:0;width:228pt;height:32.25pt;z-index:25165824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" filled="f" stroked="f">
              <v:textbox style="mso-fit-shape-to-text:t" inset="0,0,0,15pt">
                <w:txbxContent>
                  <w:p w14:paraId="6A7CF66B" w14:textId="77777777" w:rsidR="004818A7" w:rsidRPr="002A4AB7" w:rsidRDefault="004818A7" w:rsidP="00253BC9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E40548"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62D4F6AF" wp14:editId="1F0871A4">
              <wp:simplePos x="0" y="0"/>
              <wp:positionH relativeFrom="margin">
                <wp:align>right</wp:align>
              </wp:positionH>
              <wp:positionV relativeFrom="paragraph">
                <wp:posOffset>14466</wp:posOffset>
              </wp:positionV>
              <wp:extent cx="405765" cy="1404620"/>
              <wp:effectExtent l="0" t="0" r="13335" b="3810"/>
              <wp:wrapSquare wrapText="bothSides"/>
              <wp:docPr id="15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767808" w14:textId="77777777" w:rsidR="00E40548" w:rsidRPr="002A4AB7" w:rsidRDefault="00E40548" w:rsidP="00253BC9">
                          <w:pPr>
                            <w:pStyle w:val="08-Footer"/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62D4F6AF" id="_x0000_s1032" type="#_x0000_t202" style="position:absolute;left:0;text-align:left;margin-left:-19.25pt;margin-top:1.15pt;width:31.95pt;height:110.6pt;z-index:251658241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" filled="f" stroked="f">
              <v:textbox style="mso-fit-shape-to-text:t" inset="0,0,0,0">
                <w:txbxContent>
                  <w:p w14:paraId="2B767808" w14:textId="77777777" w:rsidR="00E40548" w:rsidRPr="002A4AB7" w:rsidRDefault="00E40548" w:rsidP="00253BC9">
                    <w:pPr>
                      <w:pStyle w:val="08-Footer"/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E40548" w:rsidRPr="002A4AB7">
      <w:t>Ihr Kontakt:</w:t>
    </w:r>
  </w:p>
  <w:p w14:paraId="7FD35FD7" w14:textId="77777777" w:rsidR="00E40548" w:rsidRPr="002A4AB7" w:rsidRDefault="00E40548" w:rsidP="00253BC9">
    <w:pPr>
      <w:pStyle w:val="08-Footer"/>
    </w:pPr>
    <w:r w:rsidRPr="002A4AB7">
      <w:t>Vorname Nachname, Telefon: international</w:t>
    </w:r>
    <w:r w:rsidRPr="002A4AB7">
      <mc:AlternateContent>
        <mc:Choice Requires="wps">
          <w:drawing>
            <wp:anchor distT="4294967292" distB="4294967292" distL="114300" distR="114300" simplePos="0" relativeHeight="251658240" behindDoc="0" locked="0" layoutInCell="1" allowOverlap="1" wp14:anchorId="21FC60CB" wp14:editId="6A1A18C5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269875" cy="0"/>
              <wp:effectExtent l="0" t="0" r="0" b="0"/>
              <wp:wrapNone/>
              <wp:docPr id="3" name="Gerade Verbindung mit Pfeil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69875" cy="0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arto="http://schemas.microsoft.com/office/word/2006/arto">
          <w:pict>
            <v:shapetype w14:anchorId="7D9FB4BB" id="_x0000_t32" coordsize="21600,21600" o:spt="32" o:oned="t" path="m,l21600,21600e" filled="f">
              <v:path arrowok="t" fillok="f" o:connecttype="none"/>
              <o:lock v:ext="edit" shapetype="t"/>
            </v:shapetype>
            <v:shape id="Gerade Verbindung mit Pfeil 3" o:spid="_x0000_s1026" type="#_x0000_t32" style="position:absolute;margin-left:0;margin-top:421pt;width:21.25pt;height:0;z-index:251658240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" strokeweight=".5pt"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967B38" w14:textId="77777777" w:rsidR="00F82DB2" w:rsidRDefault="00F82DB2" w:rsidP="00253BC9">
      <w:r>
        <w:separator/>
      </w:r>
    </w:p>
  </w:footnote>
  <w:footnote w:type="continuationSeparator" w:id="0">
    <w:p w14:paraId="6526D89B" w14:textId="77777777" w:rsidR="00F82DB2" w:rsidRDefault="00F82DB2" w:rsidP="00253BC9">
      <w:r>
        <w:continuationSeparator/>
      </w:r>
    </w:p>
  </w:footnote>
  <w:footnote w:type="continuationNotice" w:id="1">
    <w:p w14:paraId="16229CB1" w14:textId="77777777" w:rsidR="00F82DB2" w:rsidRDefault="00F82DB2" w:rsidP="00253BC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8022CF" w14:textId="617BE52F" w:rsidR="008E5A86" w:rsidRPr="00253BC9" w:rsidRDefault="00331853" w:rsidP="00253BC9">
    <w:r w:rsidRPr="00253BC9">
      <w:rPr>
        <w:noProof/>
      </w:rPr>
      <mc:AlternateContent>
        <mc:Choice Requires="wps">
          <w:drawing>
            <wp:anchor distT="0" distB="0" distL="114300" distR="114300" simplePos="0" relativeHeight="251658246" behindDoc="0" locked="0" layoutInCell="1" allowOverlap="1" wp14:anchorId="4573596F" wp14:editId="691429B1">
              <wp:simplePos x="0" y="0"/>
              <wp:positionH relativeFrom="margin">
                <wp:align>left</wp:align>
              </wp:positionH>
              <wp:positionV relativeFrom="page">
                <wp:posOffset>0</wp:posOffset>
              </wp:positionV>
              <wp:extent cx="2543175" cy="798576"/>
              <wp:effectExtent l="0" t="0" r="0" b="1905"/>
              <wp:wrapNone/>
              <wp:docPr id="1613287037" name="AUMOVIO Log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43175" cy="7985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56037A" w14:textId="77777777" w:rsidR="008E5A86" w:rsidRDefault="008E5A86" w:rsidP="00253BC9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4D02E60" wp14:editId="418FBE31">
                                <wp:extent cx="2394000" cy="305618"/>
                                <wp:effectExtent l="0" t="0" r="0" b="0"/>
                                <wp:docPr id="1134320218" name="Grafik 2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697091261" name="Grafik 169709126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394000" cy="30561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573596F" id="_x0000_t202" coordsize="21600,21600" o:spt="202" path="m,l,21600r21600,l21600,xe">
              <v:stroke joinstyle="miter"/>
              <v:path gradientshapeok="t" o:connecttype="rect"/>
            </v:shapetype>
            <v:shape id="AUMOVIO Logo" o:spid="_x0000_s1026" type="#_x0000_t202" style="position:absolute;margin-left:0;margin-top:0;width:200.25pt;height:62.9pt;z-index:25165824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" filled="f" stroked="f" strokeweight=".5pt">
              <v:textbox inset="0,0,0,0">
                <w:txbxContent>
                  <w:p w14:paraId="3E56037A" w14:textId="77777777" w:rsidR="008E5A86" w:rsidRDefault="008E5A86" w:rsidP="00253BC9">
                    <w:r>
                      <w:rPr>
                        <w:noProof/>
                      </w:rPr>
                      <w:drawing>
                        <wp:inline distT="0" distB="0" distL="0" distR="0" wp14:anchorId="04D02E60" wp14:editId="418FBE31">
                          <wp:extent cx="2394000" cy="305618"/>
                          <wp:effectExtent l="0" t="0" r="0" b="0"/>
                          <wp:docPr id="1134320218" name="Grafik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697091261" name="Grafik 1697091261"/>
                                  <pic:cNvPicPr/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94000" cy="30561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  <w:p w14:paraId="2CBBD1F9" w14:textId="57D3A703" w:rsidR="00E6398D" w:rsidRPr="00253BC9" w:rsidRDefault="00E6398D" w:rsidP="00253BC9"/>
  <w:p w14:paraId="306DC3A3" w14:textId="3786771A" w:rsidR="00222AA8" w:rsidRPr="00253BC9" w:rsidRDefault="00222AA8" w:rsidP="00253BC9"/>
  <w:p w14:paraId="143A281F" w14:textId="77777777" w:rsidR="00EF504B" w:rsidRDefault="00EF504B" w:rsidP="00253BC9"/>
  <w:p w14:paraId="63941BA7" w14:textId="25B0DD3A" w:rsidR="00222AA8" w:rsidRPr="00253BC9" w:rsidRDefault="00222AA8" w:rsidP="00253BC9"/>
  <w:p w14:paraId="4F212F7B" w14:textId="0D23C7A0" w:rsidR="00222AA8" w:rsidRPr="00253BC9" w:rsidRDefault="009C134D" w:rsidP="00253BC9">
    <w:r w:rsidRPr="00253BC9">
      <w:rPr>
        <w:noProof/>
      </w:rPr>
      <mc:AlternateContent>
        <mc:Choice Requires="wps">
          <w:drawing>
            <wp:anchor distT="0" distB="0" distL="114300" distR="114300" simplePos="0" relativeHeight="251658247" behindDoc="0" locked="0" layoutInCell="1" allowOverlap="1" wp14:anchorId="1653FEF7" wp14:editId="7165B93F">
              <wp:simplePos x="0" y="0"/>
              <wp:positionH relativeFrom="column">
                <wp:posOffset>1270</wp:posOffset>
              </wp:positionH>
              <wp:positionV relativeFrom="paragraph">
                <wp:posOffset>55575</wp:posOffset>
              </wp:positionV>
              <wp:extent cx="2493010" cy="377825"/>
              <wp:effectExtent l="0" t="0" r="2540" b="3175"/>
              <wp:wrapNone/>
              <wp:docPr id="331290945" name="Pressemitteilung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93010" cy="3778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DCE9D7F" w14:textId="719883B4" w:rsidR="00331853" w:rsidRPr="0007760E" w:rsidRDefault="0007760E" w:rsidP="00253BC9">
                          <w:pPr>
                            <w:pStyle w:val="Kopfzeile"/>
                            <w:rPr>
                              <w:lang w:val="de-DE"/>
                            </w:rPr>
                          </w:pPr>
                          <w:r>
                            <w:rPr>
                              <w:lang w:val="de-DE"/>
                            </w:rPr>
                            <w:t>Compact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53FEF7" id="Pressemitteilung" o:spid="_x0000_s1027" type="#_x0000_t202" style="position:absolute;margin-left:.1pt;margin-top:4.4pt;width:196.3pt;height:29.75pt;z-index:251658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" filled="f" stroked="f" strokeweight=".5pt">
              <v:textbox inset="0,0,0,0">
                <w:txbxContent>
                  <w:p w14:paraId="6DCE9D7F" w14:textId="719883B4" w:rsidR="00331853" w:rsidRPr="0007760E" w:rsidRDefault="0007760E" w:rsidP="00253BC9">
                    <w:pPr>
                      <w:pStyle w:val="Kopfzeile"/>
                      <w:rPr>
                        <w:lang w:val="de-DE"/>
                      </w:rPr>
                    </w:pPr>
                    <w:r>
                      <w:rPr>
                        <w:lang w:val="de-DE"/>
                      </w:rPr>
                      <w:t>Compact</w:t>
                    </w:r>
                  </w:p>
                </w:txbxContent>
              </v:textbox>
            </v:shape>
          </w:pict>
        </mc:Fallback>
      </mc:AlternateContent>
    </w:r>
  </w:p>
  <w:p w14:paraId="5EDF92D4" w14:textId="77777777" w:rsidR="00331853" w:rsidRPr="00253BC9" w:rsidRDefault="00331853" w:rsidP="00253BC9"/>
  <w:p w14:paraId="2551CD42" w14:textId="77777777" w:rsidR="00EF504B" w:rsidRDefault="00EF504B" w:rsidP="00253BC9"/>
  <w:p w14:paraId="1452E96C" w14:textId="0CA72E29" w:rsidR="00331853" w:rsidRPr="00253BC9" w:rsidRDefault="00331853" w:rsidP="00253BC9"/>
  <w:p w14:paraId="431902B7" w14:textId="3F07A5A6" w:rsidR="00331853" w:rsidRPr="00253BC9" w:rsidRDefault="00331853" w:rsidP="00253BC9"/>
  <w:p w14:paraId="5C7E6851" w14:textId="69F26601" w:rsidR="00331853" w:rsidRPr="00253BC9" w:rsidRDefault="00331853" w:rsidP="00253BC9"/>
  <w:p w14:paraId="365E29BC" w14:textId="7D56564D" w:rsidR="00331853" w:rsidRPr="00253BC9" w:rsidRDefault="00331853" w:rsidP="00253BC9"/>
  <w:p w14:paraId="579B1738" w14:textId="75C6D18B" w:rsidR="00331853" w:rsidRPr="00253BC9" w:rsidRDefault="00331853" w:rsidP="00253BC9"/>
  <w:p w14:paraId="4C1D0A49" w14:textId="78BE848F" w:rsidR="00222AA8" w:rsidRDefault="00222AA8" w:rsidP="00253BC9"/>
  <w:p w14:paraId="1EAF1559" w14:textId="3EC83E2C" w:rsidR="00253BC9" w:rsidRDefault="00253BC9" w:rsidP="00253BC9"/>
  <w:p w14:paraId="573FE9BD" w14:textId="25D16940" w:rsidR="00253BC9" w:rsidRDefault="00253BC9" w:rsidP="00253BC9"/>
  <w:p w14:paraId="05771D87" w14:textId="77777777" w:rsidR="00E72F8A" w:rsidRDefault="00E72F8A" w:rsidP="00253BC9"/>
  <w:p w14:paraId="326E6ACB" w14:textId="77777777" w:rsidR="00D952D5" w:rsidRDefault="00D952D5" w:rsidP="00253BC9"/>
  <w:p w14:paraId="5290709F" w14:textId="06457A38" w:rsidR="00DE4508" w:rsidRDefault="007538B6" w:rsidP="00253BC9">
    <w:r>
      <w:rPr>
        <w:noProof/>
      </w:rPr>
      <mc:AlternateContent>
        <mc:Choice Requires="wps">
          <w:drawing>
            <wp:anchor distT="0" distB="0" distL="114300" distR="114300" simplePos="0" relativeHeight="251658248" behindDoc="0" locked="0" layoutInCell="1" allowOverlap="1" wp14:anchorId="146076B4" wp14:editId="675E9F63">
              <wp:simplePos x="0" y="0"/>
              <wp:positionH relativeFrom="column">
                <wp:posOffset>5031447</wp:posOffset>
              </wp:positionH>
              <wp:positionV relativeFrom="paragraph">
                <wp:posOffset>86409</wp:posOffset>
              </wp:positionV>
              <wp:extent cx="1311965" cy="533400"/>
              <wp:effectExtent l="0" t="0" r="2540" b="0"/>
              <wp:wrapNone/>
              <wp:docPr id="319048180" name="Kontak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11965" cy="533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2C74925" w14:textId="77777777" w:rsidR="00175A9D" w:rsidRPr="008F6017" w:rsidRDefault="00175A9D" w:rsidP="00DF1340">
                          <w:pPr>
                            <w:pStyle w:val="09-Contact-Line"/>
                            <w:rPr>
                              <w:rStyle w:val="Fett"/>
                            </w:rPr>
                          </w:pPr>
                          <w:r w:rsidRPr="00175A9D">
                            <w:rPr>
                              <w:rStyle w:val="Fett"/>
                            </w:rPr>
                            <w:t>I</w:t>
                          </w:r>
                          <w:r w:rsidRPr="008F6017">
                            <w:rPr>
                              <w:rStyle w:val="Fett"/>
                            </w:rPr>
                            <w:t>hr Kontakt:</w:t>
                          </w:r>
                        </w:p>
                        <w:p w14:paraId="130F6992" w14:textId="77777777" w:rsidR="00193303" w:rsidRDefault="00193303" w:rsidP="00DF1340">
                          <w:pPr>
                            <w:pStyle w:val="09-Contact-Line"/>
                          </w:pPr>
                          <w:r>
                            <w:t>Sören Pinkow</w:t>
                          </w:r>
                        </w:p>
                        <w:p w14:paraId="410DAA3E" w14:textId="2874F161" w:rsidR="00175A9D" w:rsidRDefault="008F6017" w:rsidP="00DF1340">
                          <w:pPr>
                            <w:pStyle w:val="09-Contact-Line"/>
                          </w:pPr>
                          <w:r w:rsidRPr="00DF1340">
                            <w:t>T</w:t>
                          </w:r>
                          <w:r w:rsidR="00175A9D" w:rsidRPr="00DF1340">
                            <w:t>elefon</w:t>
                          </w:r>
                          <w:r w:rsidR="00AE7F50">
                            <w:t>: +49 69 7603 8492</w:t>
                          </w:r>
                        </w:p>
                        <w:p w14:paraId="7F7723CC" w14:textId="32725C82" w:rsidR="002D0E2F" w:rsidRPr="00DF1340" w:rsidRDefault="00496480" w:rsidP="00DF1340">
                          <w:pPr>
                            <w:pStyle w:val="09-Contact-Line"/>
                          </w:pPr>
                          <w:hyperlink r:id="rId2" w:history="1">
                            <w:r w:rsidRPr="000D4F52">
                              <w:rPr>
                                <w:rStyle w:val="Hyperlink"/>
                              </w:rPr>
                              <w:t>soeren.pinkow@aumovio.com</w:t>
                            </w:r>
                          </w:hyperlink>
                        </w:p>
                        <w:p w14:paraId="3BF33B1D" w14:textId="77777777" w:rsidR="00175A9D" w:rsidRPr="00175A9D" w:rsidRDefault="00175A9D" w:rsidP="00DF1340">
                          <w:pPr>
                            <w:pStyle w:val="09-Contact-Lin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46076B4" id="Kontakt" o:spid="_x0000_s1028" type="#_x0000_t202" style="position:absolute;margin-left:396.2pt;margin-top:6.8pt;width:103.3pt;height:42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" filled="f" stroked="f" strokeweight=".5pt">
              <v:textbox inset="0,0,0,0">
                <w:txbxContent>
                  <w:p w14:paraId="52C74925" w14:textId="77777777" w:rsidR="00175A9D" w:rsidRPr="008F6017" w:rsidRDefault="00175A9D" w:rsidP="00DF1340">
                    <w:pPr>
                      <w:pStyle w:val="09-Contact-Line"/>
                      <w:rPr>
                        <w:rStyle w:val="Fett"/>
                      </w:rPr>
                    </w:pPr>
                    <w:r w:rsidRPr="00175A9D">
                      <w:rPr>
                        <w:rStyle w:val="Fett"/>
                      </w:rPr>
                      <w:t>I</w:t>
                    </w:r>
                    <w:r w:rsidRPr="008F6017">
                      <w:rPr>
                        <w:rStyle w:val="Fett"/>
                      </w:rPr>
                      <w:t>hr Kontakt:</w:t>
                    </w:r>
                  </w:p>
                  <w:p w14:paraId="130F6992" w14:textId="77777777" w:rsidR="00193303" w:rsidRDefault="00193303" w:rsidP="00DF1340">
                    <w:pPr>
                      <w:pStyle w:val="09-Contact-Line"/>
                    </w:pPr>
                    <w:r>
                      <w:t>Sören Pinkow</w:t>
                    </w:r>
                  </w:p>
                  <w:p w14:paraId="410DAA3E" w14:textId="2874F161" w:rsidR="00175A9D" w:rsidRDefault="008F6017" w:rsidP="00DF1340">
                    <w:pPr>
                      <w:pStyle w:val="09-Contact-Line"/>
                    </w:pPr>
                    <w:r w:rsidRPr="00DF1340">
                      <w:t>T</w:t>
                    </w:r>
                    <w:r w:rsidR="00175A9D" w:rsidRPr="00DF1340">
                      <w:t>elefon</w:t>
                    </w:r>
                    <w:r w:rsidR="00AE7F50">
                      <w:t>: +49 69 7603 8492</w:t>
                    </w:r>
                  </w:p>
                  <w:p w14:paraId="7F7723CC" w14:textId="32725C82" w:rsidR="002D0E2F" w:rsidRPr="00DF1340" w:rsidRDefault="00496480" w:rsidP="00DF1340">
                    <w:pPr>
                      <w:pStyle w:val="09-Contact-Line"/>
                    </w:pPr>
                    <w:hyperlink r:id="rId3" w:history="1">
                      <w:r w:rsidRPr="000D4F52">
                        <w:rPr>
                          <w:rStyle w:val="Hyperlink"/>
                        </w:rPr>
                        <w:t>soeren.pinkow@aumovio.com</w:t>
                      </w:r>
                    </w:hyperlink>
                  </w:p>
                  <w:p w14:paraId="3BF33B1D" w14:textId="77777777" w:rsidR="00175A9D" w:rsidRPr="00175A9D" w:rsidRDefault="00175A9D" w:rsidP="00DF1340">
                    <w:pPr>
                      <w:pStyle w:val="09-Contact-Line"/>
                    </w:pP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389400" w14:textId="77777777" w:rsidR="00E40548" w:rsidRPr="002A4AB7" w:rsidRDefault="00E40548" w:rsidP="00253BC9">
    <w:pPr>
      <w:pStyle w:val="Kopfzeile"/>
      <w:rPr>
        <w:rFonts w:ascii="Aumovio Office BETA" w:hAnsi="Aumovio Office BET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70C91DB5" wp14:editId="0595D473">
              <wp:simplePos x="0" y="0"/>
              <wp:positionH relativeFrom="margin">
                <wp:align>left</wp:align>
              </wp:positionH>
              <wp:positionV relativeFrom="paragraph">
                <wp:posOffset>759689</wp:posOffset>
              </wp:positionV>
              <wp:extent cx="6069965" cy="268605"/>
              <wp:effectExtent l="0" t="0" r="0" b="0"/>
              <wp:wrapSquare wrapText="bothSides"/>
              <wp:docPr id="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69965" cy="268941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0219FD" w14:textId="77777777" w:rsidR="00E40548" w:rsidRPr="002A4AB7" w:rsidRDefault="00E40548" w:rsidP="00253BC9">
                          <w:pPr>
                            <w:pStyle w:val="Fuzeile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C91DB5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0;margin-top:59.8pt;width:477.95pt;height:21.15pt;z-index:251658243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" filled="f" stroked="f">
              <v:textbox>
                <w:txbxContent>
                  <w:p w14:paraId="060219FD" w14:textId="77777777" w:rsidR="00E40548" w:rsidRPr="002A4AB7" w:rsidRDefault="00E40548" w:rsidP="00253BC9">
                    <w:pPr>
                      <w:pStyle w:val="Fuzeile"/>
                      <w:rPr>
                        <w:lang w:val="en-US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2" behindDoc="0" locked="0" layoutInCell="1" allowOverlap="1" wp14:anchorId="1511FA66" wp14:editId="185FD7F1">
          <wp:simplePos x="0" y="0"/>
          <wp:positionH relativeFrom="page">
            <wp:posOffset>828040</wp:posOffset>
          </wp:positionH>
          <wp:positionV relativeFrom="page">
            <wp:posOffset>449971</wp:posOffset>
          </wp:positionV>
          <wp:extent cx="2484000" cy="450000"/>
          <wp:effectExtent l="0" t="0" r="0" b="0"/>
          <wp:wrapNone/>
          <wp:docPr id="1790371380" name="Grafik 4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Grafik 4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484000" cy="45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C185505" w14:textId="77777777" w:rsidR="00E40548" w:rsidRPr="002A4AB7" w:rsidRDefault="00E40548" w:rsidP="00253BC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4A11A6A"/>
    <w:multiLevelType w:val="hybridMultilevel"/>
    <w:tmpl w:val="C3A662CE"/>
    <w:lvl w:ilvl="0" w:tplc="EA44BED8">
      <w:start w:val="1"/>
      <w:numFmt w:val="bullet"/>
      <w:pStyle w:val="02-Bullet"/>
      <w:lvlText w:val=""/>
      <w:lvlJc w:val="left"/>
      <w:pPr>
        <w:ind w:left="489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53D70FC"/>
    <w:multiLevelType w:val="hybridMultilevel"/>
    <w:tmpl w:val="9634C5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43C4C6A"/>
    <w:multiLevelType w:val="multilevel"/>
    <w:tmpl w:val="18EEDB1C"/>
    <w:lvl w:ilvl="0">
      <w:start w:val="1"/>
      <w:numFmt w:val="decimal"/>
      <w:suff w:val="space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964" w:hanging="964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644" w:hanging="1644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suff w:val="space"/>
      <w:lvlText w:val="%1.%2.%3.%4.%5.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lvlRestart w:val="0"/>
      <w:suff w:val="space"/>
      <w:lvlText w:val="%1.%2.%3.%4.%5.%6.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6E017835"/>
    <w:multiLevelType w:val="hybridMultilevel"/>
    <w:tmpl w:val="CF5C7F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 w16cid:durableId="156380419">
    <w:abstractNumId w:val="2"/>
  </w:num>
  <w:num w:numId="2" w16cid:durableId="1308129788">
    <w:abstractNumId w:val="2"/>
  </w:num>
  <w:num w:numId="3" w16cid:durableId="1342666212">
    <w:abstractNumId w:val="2"/>
  </w:num>
  <w:num w:numId="4" w16cid:durableId="1564221498">
    <w:abstractNumId w:val="2"/>
  </w:num>
  <w:num w:numId="5" w16cid:durableId="1597710941">
    <w:abstractNumId w:val="2"/>
  </w:num>
  <w:num w:numId="6" w16cid:durableId="900943922">
    <w:abstractNumId w:val="3"/>
  </w:num>
  <w:num w:numId="7" w16cid:durableId="1775443893">
    <w:abstractNumId w:val="0"/>
  </w:num>
  <w:num w:numId="8" w16cid:durableId="11533766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removeDateAndTime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D8F"/>
    <w:rsid w:val="00002213"/>
    <w:rsid w:val="00010662"/>
    <w:rsid w:val="00010A2B"/>
    <w:rsid w:val="00010B3B"/>
    <w:rsid w:val="000167A1"/>
    <w:rsid w:val="000219AF"/>
    <w:rsid w:val="00025653"/>
    <w:rsid w:val="000313EE"/>
    <w:rsid w:val="000338E1"/>
    <w:rsid w:val="0004287E"/>
    <w:rsid w:val="00044C08"/>
    <w:rsid w:val="00045F67"/>
    <w:rsid w:val="000511E4"/>
    <w:rsid w:val="0006310A"/>
    <w:rsid w:val="000772D3"/>
    <w:rsid w:val="0007760E"/>
    <w:rsid w:val="0008386E"/>
    <w:rsid w:val="00095547"/>
    <w:rsid w:val="0009780C"/>
    <w:rsid w:val="000A1954"/>
    <w:rsid w:val="000A39E1"/>
    <w:rsid w:val="000A646F"/>
    <w:rsid w:val="000B4106"/>
    <w:rsid w:val="000C0C39"/>
    <w:rsid w:val="000E5FCA"/>
    <w:rsid w:val="000E6CD0"/>
    <w:rsid w:val="000F165D"/>
    <w:rsid w:val="000F7E19"/>
    <w:rsid w:val="00106E85"/>
    <w:rsid w:val="001077FF"/>
    <w:rsid w:val="00121BB6"/>
    <w:rsid w:val="001273AE"/>
    <w:rsid w:val="00130DED"/>
    <w:rsid w:val="0013140D"/>
    <w:rsid w:val="00135205"/>
    <w:rsid w:val="001431E3"/>
    <w:rsid w:val="001449A7"/>
    <w:rsid w:val="00147341"/>
    <w:rsid w:val="00150050"/>
    <w:rsid w:val="0015035F"/>
    <w:rsid w:val="00170C7E"/>
    <w:rsid w:val="00175A9D"/>
    <w:rsid w:val="00186BAA"/>
    <w:rsid w:val="00191CF2"/>
    <w:rsid w:val="001920D4"/>
    <w:rsid w:val="00193303"/>
    <w:rsid w:val="0019701F"/>
    <w:rsid w:val="001A4F38"/>
    <w:rsid w:val="001B28B1"/>
    <w:rsid w:val="001B5139"/>
    <w:rsid w:val="001C6C6E"/>
    <w:rsid w:val="001C7ABF"/>
    <w:rsid w:val="001D01BE"/>
    <w:rsid w:val="001D0BAF"/>
    <w:rsid w:val="001D7C3B"/>
    <w:rsid w:val="001E41B0"/>
    <w:rsid w:val="001F058D"/>
    <w:rsid w:val="002064CA"/>
    <w:rsid w:val="00207863"/>
    <w:rsid w:val="00213B9A"/>
    <w:rsid w:val="002168E4"/>
    <w:rsid w:val="0022182E"/>
    <w:rsid w:val="00222AA8"/>
    <w:rsid w:val="002243E5"/>
    <w:rsid w:val="002268A2"/>
    <w:rsid w:val="00234814"/>
    <w:rsid w:val="002351EA"/>
    <w:rsid w:val="00236446"/>
    <w:rsid w:val="002418E5"/>
    <w:rsid w:val="00241DFF"/>
    <w:rsid w:val="00242E17"/>
    <w:rsid w:val="00245363"/>
    <w:rsid w:val="0025357A"/>
    <w:rsid w:val="00253BC9"/>
    <w:rsid w:val="00256B14"/>
    <w:rsid w:val="0027219D"/>
    <w:rsid w:val="002722D3"/>
    <w:rsid w:val="002831C6"/>
    <w:rsid w:val="00295D87"/>
    <w:rsid w:val="0029667F"/>
    <w:rsid w:val="002A1546"/>
    <w:rsid w:val="002A1F87"/>
    <w:rsid w:val="002A4AB7"/>
    <w:rsid w:val="002B7F67"/>
    <w:rsid w:val="002C0612"/>
    <w:rsid w:val="002C1615"/>
    <w:rsid w:val="002D0E2F"/>
    <w:rsid w:val="002D0F6A"/>
    <w:rsid w:val="002D2384"/>
    <w:rsid w:val="002D2A89"/>
    <w:rsid w:val="002D2D38"/>
    <w:rsid w:val="002D3B49"/>
    <w:rsid w:val="002D725F"/>
    <w:rsid w:val="00305470"/>
    <w:rsid w:val="00306A56"/>
    <w:rsid w:val="00315CE5"/>
    <w:rsid w:val="0031750E"/>
    <w:rsid w:val="003261EF"/>
    <w:rsid w:val="00331853"/>
    <w:rsid w:val="00334865"/>
    <w:rsid w:val="00340E7A"/>
    <w:rsid w:val="003511E1"/>
    <w:rsid w:val="003528D8"/>
    <w:rsid w:val="00362486"/>
    <w:rsid w:val="00367CB8"/>
    <w:rsid w:val="00391614"/>
    <w:rsid w:val="003A0C3A"/>
    <w:rsid w:val="003A62CF"/>
    <w:rsid w:val="003B02BB"/>
    <w:rsid w:val="003C32EC"/>
    <w:rsid w:val="003D2D68"/>
    <w:rsid w:val="003E1128"/>
    <w:rsid w:val="003F4E90"/>
    <w:rsid w:val="003F55AD"/>
    <w:rsid w:val="003F60E7"/>
    <w:rsid w:val="00401281"/>
    <w:rsid w:val="00417265"/>
    <w:rsid w:val="004242E3"/>
    <w:rsid w:val="00426818"/>
    <w:rsid w:val="0043614D"/>
    <w:rsid w:val="00443D61"/>
    <w:rsid w:val="00446BE8"/>
    <w:rsid w:val="00455FF0"/>
    <w:rsid w:val="00464524"/>
    <w:rsid w:val="004703F7"/>
    <w:rsid w:val="00475D3E"/>
    <w:rsid w:val="00476924"/>
    <w:rsid w:val="004818A7"/>
    <w:rsid w:val="0049432B"/>
    <w:rsid w:val="00495D7F"/>
    <w:rsid w:val="00496480"/>
    <w:rsid w:val="004A0E55"/>
    <w:rsid w:val="004A1842"/>
    <w:rsid w:val="004C6C5D"/>
    <w:rsid w:val="004C7897"/>
    <w:rsid w:val="004D26D4"/>
    <w:rsid w:val="004D7555"/>
    <w:rsid w:val="004F5C88"/>
    <w:rsid w:val="005027B5"/>
    <w:rsid w:val="00511929"/>
    <w:rsid w:val="00514C68"/>
    <w:rsid w:val="005214DD"/>
    <w:rsid w:val="00527481"/>
    <w:rsid w:val="00527D3E"/>
    <w:rsid w:val="005355F0"/>
    <w:rsid w:val="00543679"/>
    <w:rsid w:val="00554E8A"/>
    <w:rsid w:val="00556147"/>
    <w:rsid w:val="005615BA"/>
    <w:rsid w:val="00575716"/>
    <w:rsid w:val="0058394E"/>
    <w:rsid w:val="00583A84"/>
    <w:rsid w:val="00587D8D"/>
    <w:rsid w:val="0059491C"/>
    <w:rsid w:val="005A2933"/>
    <w:rsid w:val="005A5D8F"/>
    <w:rsid w:val="005C2180"/>
    <w:rsid w:val="005E7F23"/>
    <w:rsid w:val="005F042A"/>
    <w:rsid w:val="005F10CC"/>
    <w:rsid w:val="006001F3"/>
    <w:rsid w:val="006033B1"/>
    <w:rsid w:val="0060594C"/>
    <w:rsid w:val="00632565"/>
    <w:rsid w:val="00633747"/>
    <w:rsid w:val="006464D2"/>
    <w:rsid w:val="006469AC"/>
    <w:rsid w:val="0065527C"/>
    <w:rsid w:val="00662ADC"/>
    <w:rsid w:val="00683A77"/>
    <w:rsid w:val="00684270"/>
    <w:rsid w:val="006917B3"/>
    <w:rsid w:val="00694FA0"/>
    <w:rsid w:val="006A2071"/>
    <w:rsid w:val="006B4E39"/>
    <w:rsid w:val="006C3D68"/>
    <w:rsid w:val="006C679A"/>
    <w:rsid w:val="006D05EA"/>
    <w:rsid w:val="006D2204"/>
    <w:rsid w:val="006E4CD7"/>
    <w:rsid w:val="00706674"/>
    <w:rsid w:val="00710E71"/>
    <w:rsid w:val="0071626D"/>
    <w:rsid w:val="00736F32"/>
    <w:rsid w:val="00737FD1"/>
    <w:rsid w:val="007401B4"/>
    <w:rsid w:val="00740B97"/>
    <w:rsid w:val="00741021"/>
    <w:rsid w:val="00742E6E"/>
    <w:rsid w:val="00743479"/>
    <w:rsid w:val="00743C34"/>
    <w:rsid w:val="007442D3"/>
    <w:rsid w:val="00745F58"/>
    <w:rsid w:val="00752F2D"/>
    <w:rsid w:val="007538B6"/>
    <w:rsid w:val="0077466D"/>
    <w:rsid w:val="0078561B"/>
    <w:rsid w:val="00796CCB"/>
    <w:rsid w:val="007B5E78"/>
    <w:rsid w:val="007C3044"/>
    <w:rsid w:val="007C356C"/>
    <w:rsid w:val="007D1510"/>
    <w:rsid w:val="0080421C"/>
    <w:rsid w:val="00805B39"/>
    <w:rsid w:val="00813E6E"/>
    <w:rsid w:val="00814C00"/>
    <w:rsid w:val="008251AF"/>
    <w:rsid w:val="00840836"/>
    <w:rsid w:val="00846356"/>
    <w:rsid w:val="00847DCB"/>
    <w:rsid w:val="00853EB2"/>
    <w:rsid w:val="00854FB2"/>
    <w:rsid w:val="0085630A"/>
    <w:rsid w:val="00870BA4"/>
    <w:rsid w:val="00874312"/>
    <w:rsid w:val="00874EF9"/>
    <w:rsid w:val="00882EB3"/>
    <w:rsid w:val="00884491"/>
    <w:rsid w:val="008C0EC8"/>
    <w:rsid w:val="008C182F"/>
    <w:rsid w:val="008C1ADB"/>
    <w:rsid w:val="008C2170"/>
    <w:rsid w:val="008D6E01"/>
    <w:rsid w:val="008E5A86"/>
    <w:rsid w:val="008E5C7F"/>
    <w:rsid w:val="008E6CAB"/>
    <w:rsid w:val="008F6017"/>
    <w:rsid w:val="00900D9B"/>
    <w:rsid w:val="00903D0C"/>
    <w:rsid w:val="009079E2"/>
    <w:rsid w:val="00926E02"/>
    <w:rsid w:val="00927719"/>
    <w:rsid w:val="00934A87"/>
    <w:rsid w:val="009367AE"/>
    <w:rsid w:val="00940E3C"/>
    <w:rsid w:val="0096426A"/>
    <w:rsid w:val="009657BA"/>
    <w:rsid w:val="009671D3"/>
    <w:rsid w:val="009852C7"/>
    <w:rsid w:val="00992BEE"/>
    <w:rsid w:val="0099603A"/>
    <w:rsid w:val="009A0347"/>
    <w:rsid w:val="009A0902"/>
    <w:rsid w:val="009B04A1"/>
    <w:rsid w:val="009B5BA3"/>
    <w:rsid w:val="009C06E9"/>
    <w:rsid w:val="009C134D"/>
    <w:rsid w:val="009C3DAD"/>
    <w:rsid w:val="009C40BB"/>
    <w:rsid w:val="009C7CEF"/>
    <w:rsid w:val="009D27B0"/>
    <w:rsid w:val="009D3AF2"/>
    <w:rsid w:val="009E6275"/>
    <w:rsid w:val="009E68CE"/>
    <w:rsid w:val="00A13335"/>
    <w:rsid w:val="00A17123"/>
    <w:rsid w:val="00A27C57"/>
    <w:rsid w:val="00A311B4"/>
    <w:rsid w:val="00A46B35"/>
    <w:rsid w:val="00A52F32"/>
    <w:rsid w:val="00A534F5"/>
    <w:rsid w:val="00A70DC5"/>
    <w:rsid w:val="00A76384"/>
    <w:rsid w:val="00A8004E"/>
    <w:rsid w:val="00A80EAA"/>
    <w:rsid w:val="00A929CE"/>
    <w:rsid w:val="00A92CBA"/>
    <w:rsid w:val="00A93F82"/>
    <w:rsid w:val="00A95E4E"/>
    <w:rsid w:val="00AA2432"/>
    <w:rsid w:val="00AA3700"/>
    <w:rsid w:val="00AB10FA"/>
    <w:rsid w:val="00AB3BB1"/>
    <w:rsid w:val="00AB60D2"/>
    <w:rsid w:val="00AC2C5F"/>
    <w:rsid w:val="00AD6834"/>
    <w:rsid w:val="00AE0139"/>
    <w:rsid w:val="00AE03CB"/>
    <w:rsid w:val="00AE547C"/>
    <w:rsid w:val="00AE7F50"/>
    <w:rsid w:val="00AF5D5D"/>
    <w:rsid w:val="00B003A6"/>
    <w:rsid w:val="00B05E29"/>
    <w:rsid w:val="00B07BD0"/>
    <w:rsid w:val="00B07DE7"/>
    <w:rsid w:val="00B149C9"/>
    <w:rsid w:val="00B157F7"/>
    <w:rsid w:val="00B2200F"/>
    <w:rsid w:val="00B41F49"/>
    <w:rsid w:val="00B41F9D"/>
    <w:rsid w:val="00B4516E"/>
    <w:rsid w:val="00B50164"/>
    <w:rsid w:val="00B52A01"/>
    <w:rsid w:val="00B54BA4"/>
    <w:rsid w:val="00B55CEA"/>
    <w:rsid w:val="00B63214"/>
    <w:rsid w:val="00B75DAF"/>
    <w:rsid w:val="00B77702"/>
    <w:rsid w:val="00B90675"/>
    <w:rsid w:val="00BA1178"/>
    <w:rsid w:val="00BA3209"/>
    <w:rsid w:val="00BB5C24"/>
    <w:rsid w:val="00BB75CD"/>
    <w:rsid w:val="00BC36F9"/>
    <w:rsid w:val="00BD0491"/>
    <w:rsid w:val="00BD587D"/>
    <w:rsid w:val="00BD5A37"/>
    <w:rsid w:val="00BE55A8"/>
    <w:rsid w:val="00BE719C"/>
    <w:rsid w:val="00BE71EC"/>
    <w:rsid w:val="00BF23E7"/>
    <w:rsid w:val="00C0007E"/>
    <w:rsid w:val="00C01F47"/>
    <w:rsid w:val="00C137CF"/>
    <w:rsid w:val="00C208E6"/>
    <w:rsid w:val="00C25E9F"/>
    <w:rsid w:val="00C26DB3"/>
    <w:rsid w:val="00C411B3"/>
    <w:rsid w:val="00C6116C"/>
    <w:rsid w:val="00C648FF"/>
    <w:rsid w:val="00C66E0B"/>
    <w:rsid w:val="00C87747"/>
    <w:rsid w:val="00C93531"/>
    <w:rsid w:val="00C93959"/>
    <w:rsid w:val="00C93D6B"/>
    <w:rsid w:val="00CB0673"/>
    <w:rsid w:val="00CC0350"/>
    <w:rsid w:val="00CC26B3"/>
    <w:rsid w:val="00CC2CE6"/>
    <w:rsid w:val="00CC2F13"/>
    <w:rsid w:val="00CC5F1E"/>
    <w:rsid w:val="00CC6356"/>
    <w:rsid w:val="00CC690D"/>
    <w:rsid w:val="00CD7AEA"/>
    <w:rsid w:val="00CF2844"/>
    <w:rsid w:val="00D11036"/>
    <w:rsid w:val="00D27036"/>
    <w:rsid w:val="00D33D24"/>
    <w:rsid w:val="00D34E34"/>
    <w:rsid w:val="00D51BA6"/>
    <w:rsid w:val="00D62959"/>
    <w:rsid w:val="00D67883"/>
    <w:rsid w:val="00D71791"/>
    <w:rsid w:val="00D73235"/>
    <w:rsid w:val="00D820F7"/>
    <w:rsid w:val="00D844CD"/>
    <w:rsid w:val="00D84CE9"/>
    <w:rsid w:val="00D86295"/>
    <w:rsid w:val="00D91693"/>
    <w:rsid w:val="00D93D81"/>
    <w:rsid w:val="00D952D5"/>
    <w:rsid w:val="00D97F9A"/>
    <w:rsid w:val="00DA1992"/>
    <w:rsid w:val="00DB688A"/>
    <w:rsid w:val="00DD2CE3"/>
    <w:rsid w:val="00DE4508"/>
    <w:rsid w:val="00DF1340"/>
    <w:rsid w:val="00DF4A36"/>
    <w:rsid w:val="00E12762"/>
    <w:rsid w:val="00E27D31"/>
    <w:rsid w:val="00E37F77"/>
    <w:rsid w:val="00E40548"/>
    <w:rsid w:val="00E53F44"/>
    <w:rsid w:val="00E56941"/>
    <w:rsid w:val="00E6398D"/>
    <w:rsid w:val="00E72F8A"/>
    <w:rsid w:val="00E735C9"/>
    <w:rsid w:val="00E7742A"/>
    <w:rsid w:val="00E77B6A"/>
    <w:rsid w:val="00E843A9"/>
    <w:rsid w:val="00E93C70"/>
    <w:rsid w:val="00E95307"/>
    <w:rsid w:val="00EA0734"/>
    <w:rsid w:val="00EA2D6D"/>
    <w:rsid w:val="00EA542D"/>
    <w:rsid w:val="00EA7F8F"/>
    <w:rsid w:val="00EB2C7C"/>
    <w:rsid w:val="00ED45C4"/>
    <w:rsid w:val="00EE6A90"/>
    <w:rsid w:val="00EF504B"/>
    <w:rsid w:val="00F02EA9"/>
    <w:rsid w:val="00F208BF"/>
    <w:rsid w:val="00F2446A"/>
    <w:rsid w:val="00F25B6D"/>
    <w:rsid w:val="00F46BDB"/>
    <w:rsid w:val="00F5512B"/>
    <w:rsid w:val="00F63122"/>
    <w:rsid w:val="00F67616"/>
    <w:rsid w:val="00F7310C"/>
    <w:rsid w:val="00F82DB2"/>
    <w:rsid w:val="00F8794B"/>
    <w:rsid w:val="00F913D1"/>
    <w:rsid w:val="00F91724"/>
    <w:rsid w:val="00FA43D0"/>
    <w:rsid w:val="00FD2F51"/>
    <w:rsid w:val="00FD360A"/>
    <w:rsid w:val="00FD7C12"/>
    <w:rsid w:val="00FE428C"/>
    <w:rsid w:val="00FF4108"/>
    <w:rsid w:val="00FF75B8"/>
    <w:rsid w:val="1415A0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684600"/>
  <w15:chartTrackingRefBased/>
  <w15:docId w15:val="{15EFE36B-3610-4C24-AEFF-A7966EC19D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rsid w:val="00253BC9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styleId="berschrift1">
    <w:name w:val="heading 1"/>
    <w:basedOn w:val="Standard"/>
    <w:next w:val="Standard"/>
    <w:link w:val="berschrift1Zchn"/>
    <w:autoRedefine/>
    <w:uiPriority w:val="9"/>
    <w:rsid w:val="007B5E78"/>
    <w:pPr>
      <w:keepNext/>
      <w:spacing w:after="360"/>
      <w:outlineLvl w:val="0"/>
    </w:pPr>
    <w:rPr>
      <w:rFonts w:eastAsiaTheme="majorEastAsia" w:cs="Times New Roman"/>
      <w:b/>
      <w:bCs/>
      <w:kern w:val="32"/>
      <w:sz w:val="36"/>
      <w:szCs w:val="32"/>
      <w:lang w:bidi="en-US"/>
    </w:rPr>
  </w:style>
  <w:style w:type="paragraph" w:styleId="berschrift2">
    <w:name w:val="heading 2"/>
    <w:basedOn w:val="berschrift1"/>
    <w:next w:val="Standard"/>
    <w:link w:val="berschrift2Zchn"/>
    <w:autoRedefine/>
    <w:uiPriority w:val="9"/>
    <w:unhideWhenUsed/>
    <w:rsid w:val="002418E5"/>
    <w:pPr>
      <w:numPr>
        <w:ilvl w:val="1"/>
      </w:numPr>
      <w:contextualSpacing/>
      <w:outlineLvl w:val="1"/>
    </w:pPr>
    <w:rPr>
      <w:bCs w:val="0"/>
      <w:iCs/>
      <w:szCs w:val="28"/>
    </w:rPr>
  </w:style>
  <w:style w:type="paragraph" w:styleId="berschrift3">
    <w:name w:val="heading 3"/>
    <w:basedOn w:val="berschrift2"/>
    <w:next w:val="Standard"/>
    <w:link w:val="berschrift3Zchn"/>
    <w:autoRedefine/>
    <w:uiPriority w:val="9"/>
    <w:unhideWhenUsed/>
    <w:rsid w:val="002418E5"/>
    <w:pPr>
      <w:numPr>
        <w:ilvl w:val="2"/>
      </w:numPr>
      <w:outlineLvl w:val="2"/>
    </w:pPr>
    <w:rPr>
      <w:bCs/>
      <w:szCs w:val="26"/>
    </w:rPr>
  </w:style>
  <w:style w:type="paragraph" w:styleId="berschrift4">
    <w:name w:val="heading 4"/>
    <w:basedOn w:val="berschrift3"/>
    <w:next w:val="Standard"/>
    <w:link w:val="berschrift4Zchn"/>
    <w:autoRedefine/>
    <w:uiPriority w:val="9"/>
    <w:unhideWhenUsed/>
    <w:rsid w:val="002418E5"/>
    <w:pPr>
      <w:numPr>
        <w:ilvl w:val="3"/>
      </w:numPr>
      <w:tabs>
        <w:tab w:val="left" w:pos="284"/>
      </w:tabs>
      <w:outlineLvl w:val="3"/>
    </w:pPr>
    <w:rPr>
      <w:bCs w:val="0"/>
      <w:szCs w:val="28"/>
    </w:rPr>
  </w:style>
  <w:style w:type="paragraph" w:styleId="berschrift5">
    <w:name w:val="heading 5"/>
    <w:basedOn w:val="berschrift4"/>
    <w:next w:val="Standard"/>
    <w:link w:val="berschrift5Zchn"/>
    <w:autoRedefine/>
    <w:uiPriority w:val="9"/>
    <w:unhideWhenUsed/>
    <w:rsid w:val="002418E5"/>
    <w:pPr>
      <w:numPr>
        <w:ilvl w:val="4"/>
      </w:numPr>
      <w:outlineLvl w:val="4"/>
    </w:pPr>
    <w:rPr>
      <w:bCs/>
      <w:iCs w:val="0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B5E78"/>
    <w:rPr>
      <w:rFonts w:ascii="Arial" w:eastAsiaTheme="majorEastAsia" w:hAnsi="Arial" w:cs="Times New Roman"/>
      <w:b/>
      <w:bCs/>
      <w:kern w:val="32"/>
      <w:sz w:val="36"/>
      <w:szCs w:val="32"/>
      <w:lang w:val="de-DE" w:bidi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418E5"/>
    <w:rPr>
      <w:rFonts w:ascii="Arial" w:eastAsiaTheme="majorEastAsia" w:hAnsi="Arial" w:cs="Times New Roman"/>
      <w:b/>
      <w:bCs/>
      <w:iCs/>
      <w:kern w:val="32"/>
      <w:szCs w:val="26"/>
      <w:lang w:val="de-DE" w:bidi="en-US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2418E5"/>
    <w:rPr>
      <w:rFonts w:ascii="Arial" w:eastAsiaTheme="majorEastAsia" w:hAnsi="Arial" w:cs="Times New Roman"/>
      <w:b/>
      <w:bCs/>
      <w:kern w:val="32"/>
      <w:szCs w:val="26"/>
      <w:lang w:val="de-DE" w:bidi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E4CD7"/>
    <w:rPr>
      <w:rFonts w:ascii="Segoe UI" w:hAnsi="Segoe UI" w:cs="Segoe UI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E4CD7"/>
    <w:rPr>
      <w:rFonts w:ascii="Segoe UI" w:hAnsi="Segoe UI" w:cs="Segoe UI"/>
      <w:sz w:val="18"/>
      <w:szCs w:val="18"/>
      <w:lang w:val="de-DE"/>
    </w:rPr>
  </w:style>
  <w:style w:type="paragraph" w:customStyle="1" w:styleId="04-Boilerplate">
    <w:name w:val="04-Boilerplate"/>
    <w:basedOn w:val="Standard"/>
    <w:qFormat/>
    <w:rsid w:val="00010662"/>
    <w:pPr>
      <w:tabs>
        <w:tab w:val="left" w:pos="1985"/>
      </w:tabs>
      <w:spacing w:after="120" w:line="288" w:lineRule="auto"/>
      <w:ind w:right="1985"/>
      <w:contextualSpacing/>
    </w:pPr>
    <w:rPr>
      <w:rFonts w:eastAsia="Calibri" w:cs="Times New Roman"/>
      <w:sz w:val="14"/>
      <w:szCs w:val="1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E4CD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6E4CD7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6E4CD7"/>
    <w:rPr>
      <w:rFonts w:ascii="Arial" w:hAnsi="Arial"/>
      <w:sz w:val="20"/>
      <w:szCs w:val="2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E4CD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E4CD7"/>
    <w:rPr>
      <w:rFonts w:ascii="Arial" w:hAnsi="Arial"/>
      <w:b/>
      <w:bCs/>
      <w:sz w:val="20"/>
      <w:szCs w:val="20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796CCB"/>
    <w:pPr>
      <w:tabs>
        <w:tab w:val="center" w:pos="4536"/>
        <w:tab w:val="right" w:pos="8280"/>
        <w:tab w:val="right" w:pos="9072"/>
      </w:tabs>
      <w:ind w:right="71"/>
      <w:jc w:val="right"/>
    </w:pPr>
    <w:rPr>
      <w:noProof/>
      <w:sz w:val="20"/>
      <w:szCs w:val="20"/>
    </w:rPr>
  </w:style>
  <w:style w:type="character" w:customStyle="1" w:styleId="FuzeileZchn">
    <w:name w:val="Fußzeile Zchn"/>
    <w:basedOn w:val="Absatz-Standardschriftart"/>
    <w:link w:val="Fuzeile"/>
    <w:uiPriority w:val="99"/>
    <w:rsid w:val="00796CCB"/>
    <w:rPr>
      <w:rFonts w:asciiTheme="majorHAnsi" w:hAnsiTheme="majorHAnsi"/>
      <w:noProof/>
      <w:sz w:val="20"/>
      <w:szCs w:val="20"/>
      <w:lang w:val="de-DE"/>
    </w:rPr>
  </w:style>
  <w:style w:type="paragraph" w:customStyle="1" w:styleId="08-Footer">
    <w:name w:val="08-Footer"/>
    <w:basedOn w:val="Fuzeile"/>
    <w:qFormat/>
    <w:rsid w:val="00222AA8"/>
    <w:pPr>
      <w:shd w:val="solid" w:color="FFFFFF" w:fill="auto"/>
      <w:tabs>
        <w:tab w:val="clear" w:pos="9072"/>
        <w:tab w:val="right" w:pos="9639"/>
      </w:tabs>
      <w:spacing w:line="220" w:lineRule="exact"/>
    </w:pPr>
    <w:rPr>
      <w:rFonts w:ascii="Aumovio Office BETA" w:eastAsia="Calibri" w:hAnsi="Aumovio Office BETA" w:cs="Times New Roman"/>
      <w:bCs/>
      <w:sz w:val="18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qFormat/>
    <w:rsid w:val="00331853"/>
    <w:rPr>
      <w:rFonts w:cs="Times New Roman (Textkörper CS)"/>
      <w:caps/>
      <w:sz w:val="40"/>
      <w:szCs w:val="40"/>
      <w:lang w:val="en-GB" w:eastAsia="en-GB"/>
    </w:rPr>
  </w:style>
  <w:style w:type="character" w:customStyle="1" w:styleId="KopfzeileZchn">
    <w:name w:val="Kopfzeile Zchn"/>
    <w:basedOn w:val="Absatz-Standardschriftart"/>
    <w:link w:val="Kopfzeile"/>
    <w:uiPriority w:val="99"/>
    <w:rsid w:val="00331853"/>
    <w:rPr>
      <w:rFonts w:asciiTheme="majorHAnsi" w:hAnsiTheme="majorHAnsi" w:cs="Times New Roman (Textkörper CS)"/>
      <w:caps/>
      <w:sz w:val="40"/>
      <w:szCs w:val="40"/>
      <w:lang w:val="en-GB" w:eastAsia="en-GB"/>
    </w:rPr>
  </w:style>
  <w:style w:type="paragraph" w:customStyle="1" w:styleId="08-SubheadContact">
    <w:name w:val="08-Subhead Contact"/>
    <w:basedOn w:val="Standard"/>
    <w:next w:val="Standard"/>
    <w:qFormat/>
    <w:rsid w:val="009C40BB"/>
    <w:pPr>
      <w:spacing w:before="480"/>
      <w:contextualSpacing/>
    </w:pPr>
    <w:rPr>
      <w:rFonts w:eastAsia="Calibri" w:cs="Times New Roman"/>
      <w:b/>
      <w:szCs w:val="24"/>
      <w:lang w:eastAsia="de-DE"/>
    </w:rPr>
  </w:style>
  <w:style w:type="paragraph" w:styleId="Listenabsatz">
    <w:name w:val="List Paragraph"/>
    <w:basedOn w:val="Standard"/>
    <w:uiPriority w:val="34"/>
    <w:rsid w:val="006E4CD7"/>
    <w:pPr>
      <w:ind w:left="720"/>
      <w:contextualSpacing/>
    </w:pPr>
    <w:rPr>
      <w:rFonts w:eastAsia="Calibri" w:cs="Times New Roman"/>
      <w:szCs w:val="24"/>
      <w:lang w:eastAsia="de-DE"/>
    </w:rPr>
  </w:style>
  <w:style w:type="paragraph" w:customStyle="1" w:styleId="03-Introtext">
    <w:name w:val="03-Introtext"/>
    <w:next w:val="03-Subhead"/>
    <w:rsid w:val="00BA3209"/>
    <w:pPr>
      <w:keepLines/>
      <w:adjustRightInd w:val="0"/>
      <w:snapToGrid w:val="0"/>
      <w:spacing w:line="288" w:lineRule="auto"/>
      <w:ind w:right="1985"/>
      <w:contextualSpacing/>
    </w:pPr>
    <w:rPr>
      <w:rFonts w:asciiTheme="majorHAnsi" w:eastAsia="Calibri" w:hAnsiTheme="majorHAnsi" w:cs="Times New Roman"/>
      <w:noProof/>
      <w:kern w:val="32"/>
      <w:sz w:val="20"/>
      <w:szCs w:val="20"/>
      <w:lang w:val="de-DE" w:eastAsia="de-DE" w:bidi="en-US"/>
    </w:rPr>
  </w:style>
  <w:style w:type="paragraph" w:customStyle="1" w:styleId="12-Title">
    <w:name w:val="12-Title"/>
    <w:basedOn w:val="Kopfzeile"/>
    <w:qFormat/>
    <w:rsid w:val="006E4CD7"/>
    <w:pPr>
      <w:jc w:val="right"/>
    </w:pPr>
    <w:rPr>
      <w:rFonts w:eastAsia="Calibri" w:cs="Times New Roman"/>
      <w:sz w:val="36"/>
      <w:szCs w:val="24"/>
      <w:lang w:eastAsia="de-DE"/>
    </w:rPr>
  </w:style>
  <w:style w:type="paragraph" w:styleId="KeinLeerraum">
    <w:name w:val="No Spacing"/>
    <w:uiPriority w:val="1"/>
    <w:qFormat/>
    <w:rsid w:val="00926E02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customStyle="1" w:styleId="01-Headline">
    <w:name w:val="01-Headline"/>
    <w:next w:val="03-Introtext"/>
    <w:qFormat/>
    <w:rsid w:val="00514C68"/>
    <w:pPr>
      <w:tabs>
        <w:tab w:val="left" w:pos="7369"/>
      </w:tabs>
      <w:spacing w:after="300" w:line="288" w:lineRule="auto"/>
      <w:ind w:right="1985"/>
    </w:pPr>
    <w:rPr>
      <w:rFonts w:asciiTheme="majorHAnsi" w:eastAsia="Calibri" w:hAnsiTheme="majorHAnsi" w:cs="Times New Roman"/>
      <w:b/>
      <w:bCs/>
      <w:noProof/>
      <w:kern w:val="32"/>
      <w:sz w:val="32"/>
      <w:szCs w:val="32"/>
      <w:lang w:val="de-DE" w:eastAsia="de-DE" w:bidi="en-US"/>
    </w:rPr>
  </w:style>
  <w:style w:type="paragraph" w:customStyle="1" w:styleId="02-Bullet">
    <w:name w:val="02-Bullet"/>
    <w:qFormat/>
    <w:rsid w:val="00306A56"/>
    <w:pPr>
      <w:numPr>
        <w:numId w:val="7"/>
      </w:numPr>
      <w:tabs>
        <w:tab w:val="left" w:pos="7369"/>
      </w:tabs>
      <w:spacing w:after="0"/>
      <w:ind w:left="284" w:right="1982" w:hanging="284"/>
    </w:pPr>
    <w:rPr>
      <w:rFonts w:asciiTheme="majorHAnsi" w:eastAsia="Calibri" w:hAnsiTheme="majorHAnsi" w:cs="Times New Roman"/>
      <w:bCs/>
      <w:sz w:val="18"/>
      <w:szCs w:val="18"/>
      <w:lang w:val="de-DE" w:eastAsia="de-DE"/>
    </w:rPr>
  </w:style>
  <w:style w:type="paragraph" w:customStyle="1" w:styleId="03-Subhead">
    <w:name w:val="03-Subhead"/>
    <w:next w:val="11-Text"/>
    <w:qFormat/>
    <w:rsid w:val="0058394E"/>
    <w:pPr>
      <w:keepNext/>
      <w:spacing w:before="300" w:after="120" w:line="240" w:lineRule="auto"/>
      <w:ind w:right="1982"/>
    </w:pPr>
    <w:rPr>
      <w:rFonts w:asciiTheme="majorHAnsi" w:eastAsia="Calibri" w:hAnsiTheme="majorHAnsi" w:cs="Times New Roman"/>
      <w:b/>
      <w:sz w:val="18"/>
      <w:szCs w:val="18"/>
      <w:lang w:val="de-DE" w:eastAsia="de-DE"/>
    </w:rPr>
  </w:style>
  <w:style w:type="paragraph" w:customStyle="1" w:styleId="06-Contact">
    <w:name w:val="06-Contact"/>
    <w:basedOn w:val="03-Introtext"/>
    <w:qFormat/>
    <w:rsid w:val="00E40548"/>
    <w:pPr>
      <w:tabs>
        <w:tab w:val="left" w:pos="3402"/>
      </w:tabs>
      <w:spacing w:line="240" w:lineRule="auto"/>
    </w:pPr>
  </w:style>
  <w:style w:type="table" w:styleId="Tabellenraster">
    <w:name w:val="Table Grid"/>
    <w:basedOn w:val="NormaleTabelle"/>
    <w:uiPriority w:val="39"/>
    <w:rsid w:val="005F0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semiHidden/>
    <w:unhideWhenUsed/>
    <w:rsid w:val="00B4516E"/>
    <w:pPr>
      <w:keepLines w:val="0"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customStyle="1" w:styleId="09-Contact-Line">
    <w:name w:val="09-Contact-Line"/>
    <w:qFormat/>
    <w:rsid w:val="00DF1340"/>
    <w:pPr>
      <w:spacing w:after="0" w:line="288" w:lineRule="auto"/>
    </w:pPr>
    <w:rPr>
      <w:rFonts w:asciiTheme="majorHAnsi" w:eastAsia="Times New Roman" w:hAnsiTheme="majorHAnsi" w:cs="Times New Roman"/>
      <w:color w:val="000000"/>
      <w:sz w:val="14"/>
      <w:szCs w:val="14"/>
      <w:lang w:val="de-DE" w:eastAsia="de-DE"/>
    </w:rPr>
  </w:style>
  <w:style w:type="character" w:styleId="Hyperlink">
    <w:name w:val="Hyperlink"/>
    <w:basedOn w:val="Absatz-Standardschriftart"/>
    <w:uiPriority w:val="99"/>
    <w:unhideWhenUsed/>
    <w:rsid w:val="009C40BB"/>
    <w:rPr>
      <w:color w:val="4827A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9C40BB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E40548"/>
    <w:rPr>
      <w:color w:val="605E5C"/>
      <w:shd w:val="clear" w:color="auto" w:fill="E1DFDD"/>
    </w:rPr>
  </w:style>
  <w:style w:type="paragraph" w:customStyle="1" w:styleId="07-Images">
    <w:name w:val="07-Images"/>
    <w:basedOn w:val="03-Introtext"/>
    <w:qFormat/>
    <w:rsid w:val="006033B1"/>
    <w:pPr>
      <w:spacing w:after="60" w:line="240" w:lineRule="auto"/>
      <w:ind w:right="-62"/>
    </w:pPr>
    <w:rPr>
      <w:sz w:val="14"/>
      <w:szCs w:val="14"/>
    </w:rPr>
  </w:style>
  <w:style w:type="paragraph" w:customStyle="1" w:styleId="10-FrameContents">
    <w:name w:val="10-Frame Contents"/>
    <w:basedOn w:val="Standard"/>
    <w:qFormat/>
    <w:rsid w:val="00854FB2"/>
    <w:pPr>
      <w:tabs>
        <w:tab w:val="right" w:pos="9639"/>
      </w:tabs>
    </w:pPr>
    <w:rPr>
      <w:rFonts w:cs="Times New Roman"/>
      <w:bCs/>
      <w:color w:val="000000" w:themeColor="text1"/>
      <w:sz w:val="12"/>
      <w:szCs w:val="12"/>
      <w:lang w:val="en-GB" w:eastAsia="de-DE"/>
    </w:rPr>
  </w:style>
  <w:style w:type="paragraph" w:customStyle="1" w:styleId="00-EventOptional">
    <w:name w:val="00-Event Optional"/>
    <w:basedOn w:val="01-Headline"/>
    <w:qFormat/>
    <w:rsid w:val="00BF23E7"/>
    <w:pPr>
      <w:ind w:right="2268"/>
    </w:pPr>
    <w:rPr>
      <w:b w:val="0"/>
      <w:bCs w:val="0"/>
      <w:sz w:val="18"/>
      <w:szCs w:val="18"/>
    </w:rPr>
  </w:style>
  <w:style w:type="paragraph" w:customStyle="1" w:styleId="06-ContactPress">
    <w:name w:val="06-Contact #Press"/>
    <w:rsid w:val="00840836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eastAsia="Arial Unicode MS" w:hAnsi="Arial" w:cs="Arial Unicode MS"/>
      <w:color w:val="000000"/>
      <w:u w:color="000000"/>
      <w:bdr w:val="nil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4EF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D360A"/>
    <w:rPr>
      <w:color w:val="4827AF" w:themeColor="followedHyperlink"/>
      <w:u w:val="single"/>
    </w:rPr>
  </w:style>
  <w:style w:type="paragraph" w:customStyle="1" w:styleId="EinfAbs">
    <w:name w:val="[Einf. Abs.]"/>
    <w:basedOn w:val="Standard"/>
    <w:uiPriority w:val="99"/>
    <w:rsid w:val="00331853"/>
    <w:pPr>
      <w:keepLines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10-Tabletext">
    <w:name w:val="10-Table text"/>
    <w:qFormat/>
    <w:rsid w:val="00710E71"/>
    <w:rPr>
      <w:rFonts w:asciiTheme="majorHAnsi" w:hAnsiTheme="majorHAnsi"/>
      <w:sz w:val="18"/>
      <w:szCs w:val="18"/>
      <w:lang w:val="de-DE"/>
    </w:rPr>
  </w:style>
  <w:style w:type="paragraph" w:customStyle="1" w:styleId="11-Text">
    <w:name w:val="11-Text"/>
    <w:basedOn w:val="03-Subhead"/>
    <w:qFormat/>
    <w:rsid w:val="0058394E"/>
    <w:pPr>
      <w:keepNext w:val="0"/>
      <w:keepLines/>
      <w:adjustRightInd w:val="0"/>
      <w:snapToGrid w:val="0"/>
      <w:spacing w:before="0" w:line="288" w:lineRule="auto"/>
    </w:pPr>
    <w:rPr>
      <w:b w:val="0"/>
    </w:rPr>
  </w:style>
  <w:style w:type="character" w:styleId="Fett">
    <w:name w:val="Strong"/>
    <w:basedOn w:val="Absatz-Standardschriftart"/>
    <w:uiPriority w:val="22"/>
    <w:qFormat/>
    <w:rsid w:val="00175A9D"/>
    <w:rPr>
      <w:b/>
      <w:bCs/>
    </w:rPr>
  </w:style>
  <w:style w:type="paragraph" w:customStyle="1" w:styleId="11-Contact-Line">
    <w:name w:val="11-Contact-Line"/>
    <w:basedOn w:val="08-SubheadContact"/>
    <w:rsid w:val="009E68CE"/>
    <w:pPr>
      <w:spacing w:before="0"/>
    </w:pPr>
    <w:rPr>
      <w:rFonts w:ascii="Arial" w:hAnsi="Arial"/>
      <w:sz w:val="22"/>
    </w:rPr>
  </w:style>
  <w:style w:type="paragraph" w:styleId="berarbeitung">
    <w:name w:val="Revision"/>
    <w:hidden/>
    <w:uiPriority w:val="99"/>
    <w:semiHidden/>
    <w:rsid w:val="0060594C"/>
    <w:pPr>
      <w:spacing w:after="0" w:line="240" w:lineRule="auto"/>
    </w:pPr>
    <w:rPr>
      <w:rFonts w:asciiTheme="majorHAnsi" w:hAnsiTheme="majorHAnsi"/>
      <w:sz w:val="18"/>
      <w:szCs w:val="18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6226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8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79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0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49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87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2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oter" Target="footer3.xml"/><Relationship Id="rId2" Type="http://schemas.openxmlformats.org/officeDocument/2006/relationships/customXml" Target="../customXml/item1.xml"/><Relationship Id="rId16" Type="http://schemas.openxmlformats.org/officeDocument/2006/relationships/header" Target="header2.xml"/><Relationship Id="rId1" Type="http://schemas.microsoft.com/office/2006/relationships/keyMapCustomizations" Target="customizations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4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3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soeren.pinkow@aumovio.com" TargetMode="External"/><Relationship Id="rId2" Type="http://schemas.openxmlformats.org/officeDocument/2006/relationships/hyperlink" Target="mailto:soeren.pinkow@aumovio.com" TargetMode="External"/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Office Theme">
  <a:themeElements>
    <a:clrScheme name="AUMOVIO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FF4108"/>
      </a:accent1>
      <a:accent2>
        <a:srgbClr val="FFB6A0"/>
      </a:accent2>
      <a:accent3>
        <a:srgbClr val="4827AE"/>
      </a:accent3>
      <a:accent4>
        <a:srgbClr val="A08AE5"/>
      </a:accent4>
      <a:accent5>
        <a:srgbClr val="18A8E6"/>
      </a:accent5>
      <a:accent6>
        <a:srgbClr val="A3DDF4"/>
      </a:accent6>
      <a:hlink>
        <a:srgbClr val="4827AF"/>
      </a:hlink>
      <a:folHlink>
        <a:srgbClr val="4827AF"/>
      </a:folHlink>
    </a:clrScheme>
    <a:fontScheme name="AUMOVIO">
      <a:majorFont>
        <a:latin typeface="Aumovio Office BETA"/>
        <a:ea typeface=""/>
        <a:cs typeface=""/>
      </a:majorFont>
      <a:minorFont>
        <a:latin typeface="Aumovio Office BET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190D90D4B07D24C916DCF57B3B089E1" ma:contentTypeVersion="16" ma:contentTypeDescription="Create a new document." ma:contentTypeScope="" ma:versionID="216b27dc8bdf07d99a76806197d4ec1d">
  <xsd:schema xmlns:xsd="http://www.w3.org/2001/XMLSchema" xmlns:xs="http://www.w3.org/2001/XMLSchema" xmlns:p="http://schemas.microsoft.com/office/2006/metadata/properties" xmlns:ns2="2742472d-6152-4b65-adaf-66c938917420" xmlns:ns3="abbc281b-68fa-4ade-903d-cab13e848906" targetNamespace="http://schemas.microsoft.com/office/2006/metadata/properties" ma:root="true" ma:fieldsID="674c4b7fd60cccc346bf4f2e1d217f58" ns2:_="" ns3:_="">
    <xsd:import namespace="2742472d-6152-4b65-adaf-66c938917420"/>
    <xsd:import namespace="abbc281b-68fa-4ade-903d-cab13e84890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42472d-6152-4b65-adaf-66c93891742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feda2b84-7b9c-4109-bb73-211c9f8484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bc281b-68fa-4ade-903d-cab13e848906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3309fbdd-bb25-4ab9-b676-469ddd2b44c7}" ma:internalName="TaxCatchAll" ma:showField="CatchAllData" ma:web="abbc281b-68fa-4ade-903d-cab13e84890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742472d-6152-4b65-adaf-66c938917420">
      <Terms xmlns="http://schemas.microsoft.com/office/infopath/2007/PartnerControls"/>
    </lcf76f155ced4ddcb4097134ff3c332f>
    <TaxCatchAll xmlns="abbc281b-68fa-4ade-903d-cab13e848906" xsi:nil="true"/>
  </documentManagement>
</p:properties>
</file>

<file path=customXml/itemProps1.xml><?xml version="1.0" encoding="utf-8"?>
<ds:datastoreItem xmlns:ds="http://schemas.openxmlformats.org/officeDocument/2006/customXml" ds:itemID="{66B72410-2950-4684-B42E-37339E977F7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6A5FE4E-1BC2-40BC-B1EF-09C452519ED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5D526F1-4181-49DD-B928-D87A9509CB8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742472d-6152-4b65-adaf-66c938917420"/>
    <ds:schemaRef ds:uri="abbc281b-68fa-4ade-903d-cab13e84890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F16ED6C-F8E2-45FB-91A4-B39705F3342D}">
  <ds:schemaRefs>
    <ds:schemaRef ds:uri="http://schemas.openxmlformats.org/package/2006/metadata/core-properties"/>
    <ds:schemaRef ds:uri="abbc281b-68fa-4ade-903d-cab13e848906"/>
    <ds:schemaRef ds:uri="http://schemas.microsoft.com/office/infopath/2007/PartnerControls"/>
    <ds:schemaRef ds:uri="http://purl.org/dc/terms/"/>
    <ds:schemaRef ds:uri="http://schemas.microsoft.com/office/2006/documentManagement/types"/>
    <ds:schemaRef ds:uri="2742472d-6152-4b65-adaf-66c938917420"/>
    <ds:schemaRef ds:uri="http://purl.org/dc/elements/1.1/"/>
    <ds:schemaRef ds:uri="http://schemas.microsoft.com/office/2006/metadata/properties"/>
    <ds:schemaRef ds:uri="http://www.w3.org/XML/1998/namespace"/>
    <ds:schemaRef ds:uri="http://purl.org/dc/dcmitype/"/>
  </ds:schemaRefs>
</ds:datastoreItem>
</file>

<file path=docMetadata/LabelInfo.xml><?xml version="1.0" encoding="utf-8"?>
<clbl:labelList xmlns:clbl="http://schemas.microsoft.com/office/2020/mipLabelMetadata">
  <clbl:label id="{3bd97919-57c3-48d3-9e9a-8e4c01614a8f}" enabled="0" method="" siteId="{3bd97919-57c3-48d3-9e9a-8e4c01614a8f}" removed="1"/>
  <clbl:label id="{6006a9c5-d130-408c-bc8e-3b5ecdb17aa0}" enabled="1" method="Standard" siteId="{8d4b558f-7b2e-40ba-ad1f-e04d79e6265a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255</Words>
  <Characters>1610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Pinkow, Soeren</cp:lastModifiedBy>
  <cp:revision>58</cp:revision>
  <cp:lastPrinted>2025-09-05T09:32:00Z</cp:lastPrinted>
  <dcterms:created xsi:type="dcterms:W3CDTF">2025-09-01T18:34:00Z</dcterms:created>
  <dcterms:modified xsi:type="dcterms:W3CDTF">2025-09-05T09:32:00Z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0x010100B190D90D4B07D24C916DCF57B3B089E1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Order">
    <vt:r8>4493200</vt:r8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MSIP_Label_6006a9c5-d130-408c-bc8e-3b5ecdb17aa0_Enabled">
    <vt:lpwstr>true</vt:lpwstr>
  </property>
  <property fmtid="{D5CDD505-2E9C-101B-9397-08002B2CF9AE}" pid="11" name="MSIP_Label_6006a9c5-d130-408c-bc8e-3b5ecdb17aa0_SetDate">
    <vt:lpwstr>2022-08-25T11:07:47Z</vt:lpwstr>
  </property>
  <property fmtid="{D5CDD505-2E9C-101B-9397-08002B2CF9AE}" pid="12" name="MSIP_Label_6006a9c5-d130-408c-bc8e-3b5ecdb17aa0_Method">
    <vt:lpwstr>Standard</vt:lpwstr>
  </property>
  <property fmtid="{D5CDD505-2E9C-101B-9397-08002B2CF9AE}" pid="13" name="MSIP_Label_6006a9c5-d130-408c-bc8e-3b5ecdb17aa0_Name">
    <vt:lpwstr>Recipients Have Full Control​</vt:lpwstr>
  </property>
  <property fmtid="{D5CDD505-2E9C-101B-9397-08002B2CF9AE}" pid="14" name="MSIP_Label_6006a9c5-d130-408c-bc8e-3b5ecdb17aa0_SiteId">
    <vt:lpwstr>8d4b558f-7b2e-40ba-ad1f-e04d79e6265a</vt:lpwstr>
  </property>
  <property fmtid="{D5CDD505-2E9C-101B-9397-08002B2CF9AE}" pid="15" name="MSIP_Label_6006a9c5-d130-408c-bc8e-3b5ecdb17aa0_ActionId">
    <vt:lpwstr>762f11e5-78ef-4a50-b65f-c39c1c7f841b</vt:lpwstr>
  </property>
  <property fmtid="{D5CDD505-2E9C-101B-9397-08002B2CF9AE}" pid="16" name="MSIP_Label_6006a9c5-d130-408c-bc8e-3b5ecdb17aa0_ContentBits">
    <vt:lpwstr>2</vt:lpwstr>
  </property>
  <property fmtid="{D5CDD505-2E9C-101B-9397-08002B2CF9AE}" pid="17" name="MediaServiceImageTags">
    <vt:lpwstr/>
  </property>
  <property fmtid="{D5CDD505-2E9C-101B-9397-08002B2CF9AE}" pid="18" name="ClassificationContentMarkingFooterShapeIds">
    <vt:lpwstr>2e26e7b3,28a5c338,4a87ca89</vt:lpwstr>
  </property>
  <property fmtid="{D5CDD505-2E9C-101B-9397-08002B2CF9AE}" pid="19" name="ClassificationContentMarkingFooterFontProps">
    <vt:lpwstr>#000000,10,Calibri</vt:lpwstr>
  </property>
  <property fmtid="{D5CDD505-2E9C-101B-9397-08002B2CF9AE}" pid="20" name="ClassificationContentMarkingFooterText">
    <vt:lpwstr>Confidential - Not for Public Consumption or Distribution</vt:lpwstr>
  </property>
  <property fmtid="{D5CDD505-2E9C-101B-9397-08002B2CF9AE}" pid="21" name="MSIP_Label_8e19d756-792e-42a1-bcad-4cb9051ddd2d_Enabled">
    <vt:lpwstr>true</vt:lpwstr>
  </property>
  <property fmtid="{D5CDD505-2E9C-101B-9397-08002B2CF9AE}" pid="22" name="MSIP_Label_8e19d756-792e-42a1-bcad-4cb9051ddd2d_SetDate">
    <vt:lpwstr>2025-06-13T13:18:40Z</vt:lpwstr>
  </property>
  <property fmtid="{D5CDD505-2E9C-101B-9397-08002B2CF9AE}" pid="23" name="MSIP_Label_8e19d756-792e-42a1-bcad-4cb9051ddd2d_Method">
    <vt:lpwstr>Standard</vt:lpwstr>
  </property>
  <property fmtid="{D5CDD505-2E9C-101B-9397-08002B2CF9AE}" pid="24" name="MSIP_Label_8e19d756-792e-42a1-bcad-4cb9051ddd2d_Name">
    <vt:lpwstr>Confidential</vt:lpwstr>
  </property>
  <property fmtid="{D5CDD505-2E9C-101B-9397-08002B2CF9AE}" pid="25" name="MSIP_Label_8e19d756-792e-42a1-bcad-4cb9051ddd2d_SiteId">
    <vt:lpwstr>41eb501a-f671-4ce0-a5bf-b64168c3705f</vt:lpwstr>
  </property>
  <property fmtid="{D5CDD505-2E9C-101B-9397-08002B2CF9AE}" pid="26" name="MSIP_Label_8e19d756-792e-42a1-bcad-4cb9051ddd2d_ActionId">
    <vt:lpwstr>933c4b78-ccbe-4456-9db4-53362dcbad0b</vt:lpwstr>
  </property>
  <property fmtid="{D5CDD505-2E9C-101B-9397-08002B2CF9AE}" pid="27" name="MSIP_Label_8e19d756-792e-42a1-bcad-4cb9051ddd2d_ContentBits">
    <vt:lpwstr>2</vt:lpwstr>
  </property>
  <property fmtid="{D5CDD505-2E9C-101B-9397-08002B2CF9AE}" pid="28" name="MSIP_Label_8e19d756-792e-42a1-bcad-4cb9051ddd2d_Tag">
    <vt:lpwstr>10, 3, 0, 2</vt:lpwstr>
  </property>
</Properties>
</file>